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A" w:rsidRPr="00E050FE" w:rsidRDefault="00F96B6A" w:rsidP="00F96B6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E050FE">
        <w:rPr>
          <w:rFonts w:ascii="Cambria" w:eastAsia="Cambria" w:hAnsi="Cambria" w:cs="Cambria"/>
          <w:b/>
          <w:bCs/>
          <w:sz w:val="16"/>
          <w:szCs w:val="16"/>
        </w:rPr>
        <w:t>Załącznik nr 1</w:t>
      </w:r>
    </w:p>
    <w:p w:rsidR="00F96B6A" w:rsidRPr="00E050FE" w:rsidRDefault="00F96B6A" w:rsidP="00F96B6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E050FE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F96B6A" w:rsidRPr="00E050FE" w:rsidRDefault="00F96B6A" w:rsidP="00F96B6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E050FE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27 czerwca 2022 r.</w:t>
      </w:r>
    </w:p>
    <w:p w:rsidR="00F96B6A" w:rsidRPr="005948EC" w:rsidRDefault="00F96B6A" w:rsidP="00F96B6A">
      <w:pPr>
        <w:keepNext/>
        <w:keepLines/>
        <w:widowControl w:val="0"/>
        <w:spacing w:after="240" w:line="276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96B6A" w:rsidRPr="005948EC" w:rsidRDefault="00F96B6A" w:rsidP="00F96B6A">
      <w:pPr>
        <w:keepNext/>
        <w:keepLines/>
        <w:widowControl w:val="0"/>
        <w:spacing w:after="240" w:line="276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F96B6A" w:rsidRDefault="00F96B6A" w:rsidP="00F96B6A">
      <w:pPr>
        <w:keepNext/>
        <w:keepLines/>
        <w:widowControl w:val="0"/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b/>
          <w:bCs/>
        </w:rPr>
      </w:pPr>
      <w:r w:rsidRPr="00D64ED1">
        <w:rPr>
          <w:rFonts w:ascii="Cambria" w:eastAsia="Times New Roman" w:hAnsi="Cambria" w:cs="Times New Roman"/>
          <w:b/>
          <w:bCs/>
        </w:rPr>
        <w:t>Wykaz dokumentacji do obliczenia dochodu w rodzinie studenta</w:t>
      </w:r>
    </w:p>
    <w:p w:rsidR="00F96B6A" w:rsidRDefault="00F96B6A" w:rsidP="00F96B6A">
      <w:pPr>
        <w:keepNext/>
        <w:keepLines/>
        <w:widowControl w:val="0"/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b/>
          <w:bCs/>
        </w:rPr>
      </w:pPr>
    </w:p>
    <w:p w:rsidR="00F96B6A" w:rsidRPr="00D64ED1" w:rsidRDefault="00F96B6A" w:rsidP="00F96B6A">
      <w:pPr>
        <w:keepNext/>
        <w:keepLines/>
        <w:widowControl w:val="0"/>
        <w:spacing w:after="0" w:line="360" w:lineRule="auto"/>
        <w:ind w:left="743" w:hanging="340"/>
        <w:jc w:val="both"/>
        <w:rPr>
          <w:rFonts w:ascii="Cambria" w:eastAsia="Cambria" w:hAnsi="Cambria" w:cs="Cambria"/>
          <w:b/>
          <w:bCs/>
        </w:rPr>
      </w:pP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Zaświadczenie lub oświadczenie stwierdzające wysokość dochodu rodziny studenta,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w tym: oświadczenie o liczbie osób w rodzinie studenta, pozostających </w:t>
      </w:r>
      <w:r w:rsidRPr="00D64ED1">
        <w:rPr>
          <w:rFonts w:ascii="Cambria" w:eastAsia="Cambria" w:hAnsi="Cambria" w:cs="Cambria"/>
        </w:rPr>
        <w:br/>
        <w:t xml:space="preserve">w gospodarstwie domowym na wniosku w systemie USOS web, zaświadczenia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z właściwego Urzędu Skarbowego o dochodach podlegających opodatkowaniu podatkiem dochodowym od osób fizycznych, na zasadach określonych w art. 27, 30b, 30c i 30e i art. 30f ustawy z dnia 26 </w:t>
      </w:r>
      <w:r>
        <w:rPr>
          <w:rFonts w:ascii="Cambria" w:eastAsia="Cambria" w:hAnsi="Cambria" w:cs="Cambria"/>
        </w:rPr>
        <w:t>li</w:t>
      </w:r>
      <w:r w:rsidRPr="00D64ED1">
        <w:rPr>
          <w:rFonts w:ascii="Cambria" w:eastAsia="Cambria" w:hAnsi="Cambria" w:cs="Cambria"/>
        </w:rPr>
        <w:t>pca 1991 r. o podatku od osób fizycznych (</w:t>
      </w:r>
      <w:r w:rsidRPr="00934F84">
        <w:rPr>
          <w:rFonts w:ascii="Cambria" w:eastAsia="Cambria" w:hAnsi="Cambria" w:cs="Cambria"/>
          <w:color w:val="000000" w:themeColor="text1"/>
        </w:rPr>
        <w:t xml:space="preserve">tj. Dz. U. z 2020 poz. 1426 z </w:t>
      </w:r>
      <w:proofErr w:type="spellStart"/>
      <w:r w:rsidRPr="00934F84">
        <w:rPr>
          <w:rFonts w:ascii="Cambria" w:eastAsia="Cambria" w:hAnsi="Cambria" w:cs="Cambria"/>
          <w:color w:val="000000" w:themeColor="text1"/>
        </w:rPr>
        <w:t>późn</w:t>
      </w:r>
      <w:proofErr w:type="spellEnd"/>
      <w:r w:rsidRPr="00934F84">
        <w:rPr>
          <w:rFonts w:ascii="Cambria" w:eastAsia="Cambria" w:hAnsi="Cambria" w:cs="Cambria"/>
          <w:color w:val="000000" w:themeColor="text1"/>
        </w:rPr>
        <w:t xml:space="preserve">. </w:t>
      </w:r>
      <w:proofErr w:type="spellStart"/>
      <w:r w:rsidRPr="00934F84">
        <w:rPr>
          <w:rFonts w:ascii="Cambria" w:eastAsia="Cambria" w:hAnsi="Cambria" w:cs="Cambria"/>
          <w:color w:val="000000" w:themeColor="text1"/>
        </w:rPr>
        <w:t>zm</w:t>
      </w:r>
      <w:proofErr w:type="spellEnd"/>
      <w:r w:rsidRPr="00934F84">
        <w:rPr>
          <w:rFonts w:ascii="Cambria" w:eastAsia="Cambria" w:hAnsi="Cambria" w:cs="Cambria"/>
          <w:strike/>
          <w:color w:val="000000" w:themeColor="text1"/>
        </w:rPr>
        <w:t>)</w:t>
      </w:r>
      <w:r w:rsidRPr="00934F84">
        <w:rPr>
          <w:rFonts w:ascii="Cambria" w:eastAsia="Cambria" w:hAnsi="Cambria" w:cs="Cambria"/>
          <w:color w:val="000000" w:themeColor="text1"/>
        </w:rPr>
        <w:t xml:space="preserve">., </w:t>
      </w:r>
      <w:r>
        <w:rPr>
          <w:rFonts w:ascii="Cambria" w:eastAsia="Cambria" w:hAnsi="Cambria" w:cs="Cambria"/>
        </w:rPr>
        <w:t>o</w:t>
      </w:r>
      <w:r w:rsidRPr="00D64ED1">
        <w:rPr>
          <w:rFonts w:ascii="Cambria" w:eastAsia="Cambria" w:hAnsi="Cambria" w:cs="Cambria"/>
        </w:rPr>
        <w:t>siągniętym w roku kalendarzowym poprzedzającym rok akademicki, w którym student ubiega się  o świadczenia, wydane przez naczelnika Urzędu Skarbowego</w:t>
      </w:r>
      <w:r>
        <w:rPr>
          <w:rFonts w:ascii="Cambria" w:eastAsia="Cambria" w:hAnsi="Cambria" w:cs="Cambria"/>
        </w:rPr>
        <w:t xml:space="preserve"> </w:t>
      </w:r>
      <w:r w:rsidRPr="00D64ED1">
        <w:rPr>
          <w:rFonts w:ascii="Cambria" w:eastAsia="Cambria" w:hAnsi="Cambria" w:cs="Cambria"/>
        </w:rPr>
        <w:t xml:space="preserve">(wzór załącznik </w:t>
      </w:r>
      <w:r w:rsidRPr="00934F84">
        <w:rPr>
          <w:rFonts w:ascii="Cambria" w:eastAsia="Cambria" w:hAnsi="Cambria" w:cs="Cambria"/>
          <w:color w:val="000000" w:themeColor="text1"/>
        </w:rPr>
        <w:t xml:space="preserve">nr 17 </w:t>
      </w:r>
      <w:r w:rsidRPr="00D64ED1">
        <w:rPr>
          <w:rFonts w:ascii="Cambria" w:eastAsia="Cambria" w:hAnsi="Cambria" w:cs="Cambria"/>
        </w:rPr>
        <w:t>do regulaminu):rodziców (opiekunów), studenta i każdego członka rodziny po 18 roku życia). Zaświadczenie z Urzędu Skarbowego wymagane jest też w przypadku, gdy podatnik nie deklarował dochodu.</w:t>
      </w:r>
    </w:p>
    <w:p w:rsidR="00F96B6A" w:rsidRPr="00D64ED1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Zaświadczenie powinno zawierać informację o:</w:t>
      </w:r>
    </w:p>
    <w:p w:rsidR="00F96B6A" w:rsidRPr="00D64ED1" w:rsidRDefault="00F96B6A" w:rsidP="00F96B6A">
      <w:pPr>
        <w:widowControl w:val="0"/>
        <w:tabs>
          <w:tab w:val="left" w:pos="1432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ab/>
        <w:t xml:space="preserve">a)wysokości dochodu (tj. przychodzie pomniejszonym o koszty uzyskania przychodu,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bez pomniejszania o składki na ubezpieczenie społeczne i zdrowotne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oraz bez pomniejszania o należny podatek dochodowy),</w:t>
      </w:r>
    </w:p>
    <w:p w:rsidR="00F96B6A" w:rsidRPr="00D64ED1" w:rsidRDefault="00F96B6A" w:rsidP="00F96B6A">
      <w:pPr>
        <w:widowControl w:val="0"/>
        <w:tabs>
          <w:tab w:val="left" w:pos="1432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ab/>
        <w:t>b)wysokości składek na ubezpieczenie społeczne odliczonych od dochodu,</w:t>
      </w:r>
    </w:p>
    <w:p w:rsidR="00F96B6A" w:rsidRDefault="00F96B6A" w:rsidP="00F96B6A">
      <w:pPr>
        <w:widowControl w:val="0"/>
        <w:tabs>
          <w:tab w:val="left" w:pos="1432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ab/>
        <w:t>c)wysokości należnego podatku.</w:t>
      </w:r>
    </w:p>
    <w:p w:rsidR="00F96B6A" w:rsidRPr="00D64ED1" w:rsidRDefault="00F96B6A" w:rsidP="00F96B6A">
      <w:pPr>
        <w:widowControl w:val="0"/>
        <w:tabs>
          <w:tab w:val="left" w:pos="1432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</w:p>
    <w:p w:rsidR="00F96B6A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Zaświadczenie z Urzędu Skarbowego musi zawierać także informację, czy osoba ubiegająca się o to zaświadczenie uzyskała bądź nie, dochody podlegające opodatkowaniu na innych zasadach (np. ryczałt, karta podatkowa).</w:t>
      </w:r>
    </w:p>
    <w:p w:rsidR="00F96B6A" w:rsidRPr="00D64ED1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</w:p>
    <w:p w:rsidR="00F96B6A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  <w:color w:val="000000" w:themeColor="text1"/>
        </w:rPr>
      </w:pPr>
      <w:r w:rsidRPr="00D64ED1">
        <w:rPr>
          <w:rFonts w:ascii="Cambria" w:eastAsia="Cambria" w:hAnsi="Cambria" w:cs="Cambria"/>
          <w:color w:val="000000" w:themeColor="text1"/>
        </w:rPr>
        <w:t xml:space="preserve"> W przypadku opłacania podatku w formie karty podatkowej zaświadczenie to zawiera ponadto informację o wysokości opłaconego podatku, w przypadku opłacania podatku </w:t>
      </w:r>
      <w:r>
        <w:rPr>
          <w:rFonts w:ascii="Cambria" w:eastAsia="Cambria" w:hAnsi="Cambria" w:cs="Cambria"/>
          <w:color w:val="000000" w:themeColor="text1"/>
        </w:rPr>
        <w:br/>
      </w:r>
      <w:r w:rsidRPr="00D64ED1">
        <w:rPr>
          <w:rFonts w:ascii="Cambria" w:eastAsia="Cambria" w:hAnsi="Cambria" w:cs="Cambria"/>
          <w:color w:val="000000" w:themeColor="text1"/>
        </w:rPr>
        <w:t xml:space="preserve">w formie ryczałtu ewidencjonowanego informacje o wysokości przychodu </w:t>
      </w:r>
      <w:r w:rsidRPr="00D64ED1">
        <w:rPr>
          <w:rFonts w:ascii="Cambria" w:eastAsia="Cambria" w:hAnsi="Cambria" w:cs="Cambria"/>
          <w:color w:val="000000" w:themeColor="text1"/>
        </w:rPr>
        <w:br/>
        <w:t>i stawce podatku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1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Zaświadczenie z Urzędu Skarbowego, dotyczące członków rodziny rozliczających się </w:t>
      </w:r>
      <w:r w:rsidRPr="00D64ED1">
        <w:rPr>
          <w:rFonts w:ascii="Cambria" w:eastAsia="Cambria" w:hAnsi="Cambria" w:cs="Cambria"/>
        </w:rPr>
        <w:br/>
        <w:t xml:space="preserve">na podstawie przepisów o zryczałtowanym podatku dochodowym od niektórych </w:t>
      </w:r>
      <w:r w:rsidRPr="00D64ED1">
        <w:rPr>
          <w:rFonts w:ascii="Cambria" w:eastAsia="Cambria" w:hAnsi="Cambria" w:cs="Cambria"/>
        </w:rPr>
        <w:lastRenderedPageBreak/>
        <w:t xml:space="preserve">przychodów osiągniętych przez osoby fizyczne w roku kalendarzowym poprzedzającym rok akademicki przyznania świadczeń stypendialnych wg załącznika nr </w:t>
      </w:r>
      <w:r w:rsidRPr="00934F84">
        <w:rPr>
          <w:rFonts w:ascii="Cambria" w:eastAsia="Cambria" w:hAnsi="Cambria" w:cs="Cambria"/>
          <w:color w:val="000000" w:themeColor="text1"/>
        </w:rPr>
        <w:t>7</w:t>
      </w:r>
      <w:r w:rsidRPr="00D64ED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do Regulaminu.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1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Zaświadczenie pracodawcy lub inny dokument potwierdzający wysokość dochodów brutto oraz zapłaconych za granicą: podatku dochodowego, składek na obowiązkowe ubezpieczenie społeczne i składek na obowiązkowe ubezpieczenie zdrowotne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lub potwierdzający wysokość dochodów netto po odliczeniu wskazanych składników wynagrodzenia członka rodziny studenta lub studenta w przypadku jeśli osiągnął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on dochody poza granicami </w:t>
      </w:r>
      <w:r>
        <w:rPr>
          <w:rFonts w:ascii="Cambria" w:eastAsia="Cambria" w:hAnsi="Cambria" w:cs="Cambria"/>
        </w:rPr>
        <w:t>R</w:t>
      </w:r>
      <w:r w:rsidRPr="00D64ED1">
        <w:rPr>
          <w:rFonts w:ascii="Cambria" w:eastAsia="Cambria" w:hAnsi="Cambria" w:cs="Cambria"/>
        </w:rPr>
        <w:t>zeczypospolitej Polskiej w roku kalendarzowym, z którego ustala dochód.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1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Dokument potwierdzający obniżenie wynagrodzenia z tytułu zatrudnienia lub innej pracy zarobkowej z powodu czasowego zawieszenia lub ograniczenia funkcjonowania uczelni na podstawie Rozporządzenia Ministra Edukacji i Nauki w związku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z nadzwyczajnymi okolicznościami zagrażającymi życiu lub zdrowiu członków wspólnoty uczelni oraz wysokość obniżonego wynagrodzenia netto za poszczególne miesiące.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1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Dokument potwierdzający obniżenie dochodów z tytułu prowadzonej działalności gospodarczej z powodu czasowego zawieszenia lub ograniczenia funkcjonowania uczelni na podstawie Rozporządzenia Ministra Edukacji i Nauki w związku </w:t>
      </w:r>
      <w:r w:rsidRPr="00D64ED1">
        <w:rPr>
          <w:rFonts w:ascii="Cambria" w:eastAsia="Cambria" w:hAnsi="Cambria" w:cs="Cambria"/>
        </w:rPr>
        <w:br/>
        <w:t>z nadzwyczajnymi okolicznościami zagrażającymi życiu lub zdrowiu członków wspólnoty uczelni oraz wysokość dochodów netto w okresie ich obniżonego osiągania za poszczególne miesiące.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1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Oświadczenie studenta w imieniu swoim i członków rodziny studenta o wysokości uzyskanego w roku kalendarzowym poprzedzającym okres występowania </w:t>
      </w:r>
      <w:r w:rsidRPr="00D64ED1">
        <w:rPr>
          <w:rFonts w:ascii="Cambria" w:eastAsia="Cambria" w:hAnsi="Cambria" w:cs="Cambria"/>
        </w:rPr>
        <w:br/>
        <w:t xml:space="preserve">o świadczenia socjalne innego dochodu nie podlegającego opodatkowaniu (załącznik nr </w:t>
      </w:r>
      <w:r w:rsidRPr="00D64ED1">
        <w:rPr>
          <w:rFonts w:ascii="Cambria" w:eastAsia="Cambria" w:hAnsi="Cambria" w:cs="Cambria"/>
          <w:color w:val="000000" w:themeColor="text1"/>
        </w:rPr>
        <w:t>18 d</w:t>
      </w:r>
      <w:r w:rsidRPr="00D64ED1">
        <w:rPr>
          <w:rFonts w:ascii="Cambria" w:eastAsia="Cambria" w:hAnsi="Cambria" w:cs="Cambria"/>
        </w:rPr>
        <w:t>o Regulaminu).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27"/>
        </w:tabs>
        <w:spacing w:after="0" w:line="360" w:lineRule="auto"/>
        <w:ind w:left="743" w:hanging="340"/>
        <w:jc w:val="both"/>
        <w:rPr>
          <w:rFonts w:ascii="Cambria" w:eastAsia="Cambria" w:hAnsi="Cambria" w:cs="Cambria"/>
          <w:color w:val="000000" w:themeColor="text1"/>
        </w:rPr>
      </w:pPr>
      <w:r w:rsidRPr="00D64ED1">
        <w:rPr>
          <w:rFonts w:ascii="Cambria" w:eastAsia="Cambria" w:hAnsi="Cambria" w:cs="Cambria"/>
        </w:rPr>
        <w:t xml:space="preserve">Zaświadczenie dla studenta i członków rodziny zawierające informację o wysokości należnej składki na ubezpieczenie zdrowotne w roku kalendarzowym poprzedzającym rok </w:t>
      </w:r>
      <w:r>
        <w:rPr>
          <w:rFonts w:ascii="Cambria" w:eastAsia="Cambria" w:hAnsi="Cambria" w:cs="Cambria"/>
        </w:rPr>
        <w:t>a</w:t>
      </w:r>
      <w:r w:rsidRPr="00D64ED1">
        <w:rPr>
          <w:rFonts w:ascii="Cambria" w:eastAsia="Cambria" w:hAnsi="Cambria" w:cs="Cambria"/>
        </w:rPr>
        <w:t xml:space="preserve">kademicki, w którym student ubiega się o świadczenia wydane przez ZUS </w:t>
      </w:r>
      <w:r w:rsidR="00065B5A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lub z</w:t>
      </w:r>
      <w:r w:rsidRPr="00D64ED1">
        <w:rPr>
          <w:rFonts w:ascii="Cambria" w:eastAsia="Cambria" w:hAnsi="Cambria" w:cs="Cambria"/>
          <w:color w:val="000000" w:themeColor="text1"/>
        </w:rPr>
        <w:t>aświadczenie z KRUS (wg załącznika nr 19 do regulaminu) o pobranych zasiłkach chorobowych w roku bazowym.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27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Zaświadczenie właściwego organu gminy o wielkości gospodarstwa rolnego wyrażonej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w hektarach przeliczeniowych ogólnej powierzchni w roku kalendarzowym poprzedzającym okres występowania o stypendium wraz z wyszczególnieniem wysokości dochodów członków rodziny studenta i studenta (wg załącznika nr </w:t>
      </w:r>
      <w:r w:rsidRPr="00934F84">
        <w:rPr>
          <w:rFonts w:ascii="Cambria" w:eastAsia="Cambria" w:hAnsi="Cambria" w:cs="Cambria"/>
          <w:color w:val="000000" w:themeColor="text1"/>
        </w:rPr>
        <w:t>20</w:t>
      </w:r>
      <w:r w:rsidRPr="00D64ED1">
        <w:rPr>
          <w:rFonts w:ascii="Cambria" w:eastAsia="Cambria" w:hAnsi="Cambria" w:cs="Cambria"/>
        </w:rPr>
        <w:t xml:space="preserve"> do Regulaminu) lub nakaz płatniczy z roku bazowego.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27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lastRenderedPageBreak/>
        <w:t xml:space="preserve">Zaświadczenie z Urzędu Skarbowego (załącznik nr </w:t>
      </w:r>
      <w:r w:rsidRPr="00934F84">
        <w:rPr>
          <w:rFonts w:ascii="Cambria" w:eastAsia="Cambria" w:hAnsi="Cambria" w:cs="Cambria"/>
          <w:color w:val="000000" w:themeColor="text1"/>
        </w:rPr>
        <w:t xml:space="preserve">17 </w:t>
      </w:r>
      <w:r w:rsidRPr="00D64ED1">
        <w:rPr>
          <w:rFonts w:ascii="Cambria" w:eastAsia="Cambria" w:hAnsi="Cambria" w:cs="Cambria"/>
        </w:rPr>
        <w:t xml:space="preserve">do Regulaminu) o wysokości kwot otrzymanych na podstawie art. 27f ust. 8-10 ustawy z dnia 26 lipca 1991 r. </w:t>
      </w:r>
      <w:r w:rsidRPr="00D64ED1">
        <w:rPr>
          <w:rFonts w:ascii="Cambria" w:eastAsia="Cambria" w:hAnsi="Cambria" w:cs="Cambria"/>
        </w:rPr>
        <w:br/>
        <w:t>o podatku dochodowym od osób fizycznych.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27"/>
        </w:tabs>
        <w:spacing w:after="0" w:line="360" w:lineRule="auto"/>
        <w:ind w:left="743" w:hanging="340"/>
        <w:jc w:val="both"/>
        <w:rPr>
          <w:rFonts w:ascii="Cambria" w:eastAsia="Cambria" w:hAnsi="Cambria" w:cs="Cambria"/>
          <w:color w:val="000000" w:themeColor="text1"/>
        </w:rPr>
      </w:pPr>
      <w:r w:rsidRPr="00D64ED1">
        <w:rPr>
          <w:rFonts w:ascii="Cambria" w:eastAsia="Cambria" w:hAnsi="Cambria" w:cs="Cambria"/>
        </w:rPr>
        <w:t xml:space="preserve">Umowę dzierżawy, w przypadku oddania części lub całości gospodarstwa rolnego znajdującego się w posiadaniu rodziny studenta lub studenta, zawartą stosowanie </w:t>
      </w:r>
      <w:r w:rsidRPr="00D64ED1">
        <w:rPr>
          <w:rFonts w:ascii="Cambria" w:eastAsia="Cambria" w:hAnsi="Cambria" w:cs="Cambria"/>
        </w:rPr>
        <w:br/>
        <w:t xml:space="preserve">do przepisów o ubezpieczeniu społecznym rolników albo oddania gospodarstwa rolnego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w dzierżawę w związku z pobieraniem renty określonej w przepisach </w:t>
      </w:r>
      <w:r w:rsidRPr="00D64ED1">
        <w:rPr>
          <w:rFonts w:ascii="Cambria" w:eastAsia="Cambria" w:hAnsi="Cambria" w:cs="Cambria"/>
        </w:rPr>
        <w:br/>
        <w:t xml:space="preserve">o wspieraniu rozwoju obszarów wiejskich ze środków pochodzących z Sekcji Gwarancji Europejskiego Funduszu Orientacji i Gwarancji Rolnej, </w:t>
      </w:r>
      <w:r w:rsidRPr="00D64ED1">
        <w:rPr>
          <w:rFonts w:ascii="Cambria" w:eastAsia="Times New Roman" w:hAnsi="Cambria" w:cs="Times New Roman"/>
          <w:color w:val="000000" w:themeColor="text1"/>
        </w:rPr>
        <w:t xml:space="preserve">dokument potwierdzający wysokość czynszu dzierżawnego, </w:t>
      </w:r>
      <w:r w:rsidRPr="00D64ED1">
        <w:rPr>
          <w:rFonts w:ascii="Cambria" w:eastAsia="Cambria" w:hAnsi="Cambria" w:cs="Cambria"/>
          <w:color w:val="000000" w:themeColor="text1"/>
        </w:rPr>
        <w:t xml:space="preserve">umowa dzierżawy gospodarstwa rolnego </w:t>
      </w:r>
      <w:r>
        <w:rPr>
          <w:rFonts w:ascii="Cambria" w:eastAsia="Cambria" w:hAnsi="Cambria" w:cs="Cambria"/>
          <w:color w:val="000000" w:themeColor="text1"/>
        </w:rPr>
        <w:br/>
      </w:r>
      <w:r w:rsidRPr="00D64ED1">
        <w:rPr>
          <w:rFonts w:ascii="Cambria" w:eastAsia="Cambria" w:hAnsi="Cambria" w:cs="Cambria"/>
          <w:color w:val="000000" w:themeColor="text1"/>
        </w:rPr>
        <w:t>od Krajowego Ośrodka Wsparcia Rolnictwa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Umowa sprzedaży gospodarstwa rolnego lub jego części, jeżeli powierzchnia gospodarstwa uległa zmianie z tego tytułu w roku kalendarzowym poprzedzającym rok akademicki, w którym student ubiega się o świadczenia.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  <w:color w:val="000000" w:themeColor="text1"/>
        </w:rPr>
      </w:pPr>
      <w:r w:rsidRPr="00D64ED1">
        <w:rPr>
          <w:rFonts w:ascii="Cambria" w:eastAsia="Cambria" w:hAnsi="Cambria" w:cs="Cambria"/>
          <w:color w:val="000000" w:themeColor="text1"/>
        </w:rPr>
        <w:t>Umowę zawartą w formie aktu notarialnego, w przypadku wniesienia gospodarstwa rolnego do użytkowania przez rolniczą spółdzielnię produkcyjną.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Dokument (zaświadczenie) określający wysokość dochodu uzyskanego przez studenta, członka rodziny oraz liczbę miesięcy, w których był uzyskiwany dochód - </w:t>
      </w:r>
      <w:r w:rsidRPr="00D64ED1">
        <w:rPr>
          <w:rFonts w:ascii="Cambria" w:eastAsia="Cambria" w:hAnsi="Cambria" w:cs="Cambria"/>
        </w:rPr>
        <w:br/>
        <w:t xml:space="preserve">w przypadku uzyskania dochodu w roku kalendarzowym poprzedzającym rok akademicki, w którym student ubiega się o świadczenia. Zaświadczenie jest bezwzględnie wymagane, jeżeli liczba miesięcy uzyskiwanego dochodu w roku kalendarzowym poprzedzającym rok akademicki, w którym student ubiega się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o świadczenie, jest mniejsza niż 12 miesięcy i dochód nadal jest uzyskiwany na dzień składania wniosku (dołączone do oświadczenia o utracie/uzyskaniu dochodu - odpowiednio załączniki nr </w:t>
      </w:r>
      <w:r w:rsidRPr="00934F84">
        <w:rPr>
          <w:rFonts w:ascii="Cambria" w:eastAsia="Cambria" w:hAnsi="Cambria" w:cs="Cambria"/>
          <w:color w:val="000000" w:themeColor="text1"/>
        </w:rPr>
        <w:t xml:space="preserve">21 i 22 </w:t>
      </w:r>
      <w:r w:rsidRPr="00D64ED1">
        <w:rPr>
          <w:rFonts w:ascii="Cambria" w:eastAsia="Cambria" w:hAnsi="Cambria" w:cs="Cambria"/>
        </w:rPr>
        <w:t>do Regulaminu).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Przekazy lub przelewy pieniężne dokumentujące wysokość alimentów, jeżeli członkowie rodziny są zobowiązani wyrokiem sądu, ugodą sądową lub ugodą zawartą </w:t>
      </w:r>
      <w:r w:rsidR="00065B5A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przed mediatorem do ich płacenia na rzecz osoby spoza rodziny.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7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Kopię odpisu wyroku zasądzającego alimenty na rzecz osób w rodzinie lub kopię odpisu protokołu posiedzenia zwierającego treść ugody sądowej lub kopię odpisu zatwierdzonej przez sąd ugody zawartej przed mediatorem, a także:</w:t>
      </w:r>
    </w:p>
    <w:p w:rsidR="00F96B6A" w:rsidRPr="00D64ED1" w:rsidRDefault="00F96B6A" w:rsidP="00F96B6A">
      <w:pPr>
        <w:widowControl w:val="0"/>
        <w:tabs>
          <w:tab w:val="left" w:pos="770"/>
        </w:tabs>
        <w:spacing w:after="0" w:line="360" w:lineRule="auto"/>
        <w:ind w:left="743"/>
        <w:jc w:val="both"/>
        <w:rPr>
          <w:rFonts w:ascii="Cambria" w:eastAsia="Cambria" w:hAnsi="Cambria" w:cs="Cambria"/>
        </w:rPr>
      </w:pPr>
    </w:p>
    <w:p w:rsidR="00F96B6A" w:rsidRPr="00D64ED1" w:rsidRDefault="00F96B6A" w:rsidP="00F96B6A">
      <w:pPr>
        <w:widowControl w:val="0"/>
        <w:tabs>
          <w:tab w:val="left" w:pos="143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</w:rPr>
        <w:tab/>
      </w:r>
      <w:r w:rsidRPr="00D64ED1">
        <w:rPr>
          <w:rFonts w:ascii="Cambria" w:eastAsia="Cambria" w:hAnsi="Cambria" w:cs="Cambria"/>
        </w:rPr>
        <w:t xml:space="preserve">przekazy, przelewy pieniężne dokumentujące faktyczną wysokość otrzymywanych alimentów oraz zaświadczenie komornika o całkowitej lub częściowej bezskuteczności egzekucji alimentów, a także o wysokości wyegzekwowanych alimentów; w przypadku uzyskania alimentów niższych niż zasądzone w wyroku, ugodzie sądowej lub ugodzie </w:t>
      </w:r>
      <w:r w:rsidRPr="00D64ED1">
        <w:rPr>
          <w:rFonts w:ascii="Cambria" w:eastAsia="Cambria" w:hAnsi="Cambria" w:cs="Cambria"/>
        </w:rPr>
        <w:lastRenderedPageBreak/>
        <w:t>przed mediatorem;</w:t>
      </w:r>
    </w:p>
    <w:p w:rsidR="00F96B6A" w:rsidRPr="00D64ED1" w:rsidRDefault="00F96B6A" w:rsidP="00F96B6A">
      <w:pPr>
        <w:widowControl w:val="0"/>
        <w:tabs>
          <w:tab w:val="left" w:pos="143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</w:rPr>
        <w:tab/>
      </w:r>
      <w:r w:rsidRPr="00D64ED1">
        <w:rPr>
          <w:rFonts w:ascii="Cambria" w:eastAsia="Cambria" w:hAnsi="Cambria" w:cs="Cambria"/>
        </w:rPr>
        <w:t xml:space="preserve">oświadczenie o wysokości otrzymywanych alimentów oraz zaświadczenie komornika </w:t>
      </w:r>
      <w:r w:rsidRPr="00D64ED1">
        <w:rPr>
          <w:rFonts w:ascii="Cambria" w:eastAsia="Cambria" w:hAnsi="Cambria" w:cs="Cambria"/>
        </w:rPr>
        <w:br/>
        <w:t xml:space="preserve">o wysokości wyegzekwowanych alimentów, gdy jest prowadzona egzekucja komornicza,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w przypadku uzyskania alimentów wyższych niż zasądzone w wyroku, ugodzie sądowej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lub ugodzie przed mediatorem.</w:t>
      </w:r>
    </w:p>
    <w:p w:rsidR="00F96B6A" w:rsidRPr="00D64ED1" w:rsidRDefault="00F96B6A" w:rsidP="00F96B6A">
      <w:pPr>
        <w:widowControl w:val="0"/>
        <w:tabs>
          <w:tab w:val="left" w:pos="143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- </w:t>
      </w:r>
      <w:r>
        <w:rPr>
          <w:rFonts w:ascii="Cambria" w:eastAsia="Cambria" w:hAnsi="Cambria" w:cs="Cambria"/>
        </w:rPr>
        <w:tab/>
      </w:r>
      <w:r w:rsidRPr="00D64ED1">
        <w:rPr>
          <w:rFonts w:ascii="Cambria" w:eastAsia="Cambria" w:hAnsi="Cambria" w:cs="Cambria"/>
        </w:rPr>
        <w:t xml:space="preserve">informację właściwego sądu lub właściwej instytucji o podjęciu przez osobę uprawnioną czynności związanych z wykonaniem tytułu wykonawczego za granicą albo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o niepodjęciu tych czynności, w szczególności w związku z brakiem podstawy prawnej do ich podjęcia lub brakiem możliwości wskazania przez osobę uprawnioną miejsca zamieszkania dłużnika alimentacyjnego za granicą, jeżeli dłużnik zamieszkuje za granicą,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84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Kopię aktów zgonu rodziców lub kopię odpisów wyroków zasądzających alimenty, </w:t>
      </w:r>
      <w:r w:rsidRPr="00D64ED1">
        <w:rPr>
          <w:rFonts w:ascii="Cambria" w:eastAsia="Cambria" w:hAnsi="Cambria" w:cs="Cambria"/>
        </w:rPr>
        <w:br/>
        <w:t>w przypadku osoby uczącej się.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8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Odpis zupełny aktu urodzenia dziecka - w przypadku, gdy ojciec jest nieznany.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8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Odpis prawomocnego orzeczenia sądu oddalającego powództwo o roszczenia  </w:t>
      </w:r>
      <w:r w:rsidRPr="00D64ED1">
        <w:rPr>
          <w:rFonts w:ascii="Cambria" w:eastAsia="Cambria" w:hAnsi="Cambria" w:cs="Cambria"/>
        </w:rPr>
        <w:tab/>
        <w:t>alimentacyjne.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8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Orzeczenie sądu zobowiązujące jednego z rodziców do ponoszenia całkowitych kosztów utrzymania dziecka.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8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Odpis prawomocnego postanowienia sądu orzekającego przysposobienie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lub zaświadczenie sądu lub ośrodka adopcyjnego o prowadzonym postę</w:t>
      </w:r>
      <w:r>
        <w:rPr>
          <w:rFonts w:ascii="Cambria" w:eastAsia="Cambria" w:hAnsi="Cambria" w:cs="Cambria"/>
        </w:rPr>
        <w:t xml:space="preserve">powaniu sądowym w sprawie </w:t>
      </w:r>
      <w:r w:rsidRPr="00D64ED1">
        <w:rPr>
          <w:rFonts w:ascii="Cambria" w:eastAsia="Cambria" w:hAnsi="Cambria" w:cs="Cambria"/>
        </w:rPr>
        <w:t xml:space="preserve">o przysposobienie dziecka (dziecko to wlicza się wówczas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do rodziny studenta).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8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Orzeczenie sądu o powołaniu opiekuna prawnego dziecka.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8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Odpis prawomocnego wyroku oddalającego powództwo o ustalenie alimentów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8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Decyzja właściwego organu przyznająca zaliczkę alimentacyjną, świadczenie </w:t>
      </w:r>
      <w:r w:rsidRPr="00D64ED1">
        <w:rPr>
          <w:rFonts w:ascii="Cambria" w:eastAsia="Cambria" w:hAnsi="Cambria" w:cs="Cambria"/>
        </w:rPr>
        <w:br/>
        <w:t>z funduszu alimentacyjnego z określeniem ich wysokości.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8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Odpis prawomocnego wyroku sądu rodzinnego orzekającego rozwód lub separację </w:t>
      </w:r>
      <w:r w:rsidR="00065B5A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albo akt zgonu małżonka lub rodzica studenta - w przypadku osoby samotnie wychowującej dziecko.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8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Oświadczenie (wg załącznika nr </w:t>
      </w:r>
      <w:r w:rsidRPr="00934F84">
        <w:rPr>
          <w:rFonts w:ascii="Cambria" w:eastAsia="Cambria" w:hAnsi="Cambria" w:cs="Cambria"/>
          <w:color w:val="000000" w:themeColor="text1"/>
        </w:rPr>
        <w:t>22</w:t>
      </w:r>
      <w:r w:rsidRPr="00D64ED1">
        <w:rPr>
          <w:rFonts w:ascii="Cambria" w:eastAsia="Cambria" w:hAnsi="Cambria" w:cs="Cambria"/>
        </w:rPr>
        <w:t xml:space="preserve"> do Regulaminu) wraz z załączonym zaświadczeniem określającym datę utraty dochodu oraz miesięczną wysokość utraconego dochodu.</w:t>
      </w:r>
    </w:p>
    <w:p w:rsidR="00F96B6A" w:rsidRPr="00D64ED1" w:rsidRDefault="00F96B6A" w:rsidP="00F96B6A">
      <w:pPr>
        <w:widowControl w:val="0"/>
        <w:tabs>
          <w:tab w:val="left" w:pos="808"/>
        </w:tabs>
        <w:spacing w:after="0" w:line="360" w:lineRule="auto"/>
        <w:ind w:left="743"/>
        <w:jc w:val="both"/>
        <w:rPr>
          <w:rFonts w:ascii="Cambria" w:eastAsia="Cambria" w:hAnsi="Cambria" w:cs="Cambria"/>
        </w:rPr>
      </w:pPr>
    </w:p>
    <w:p w:rsidR="00F96B6A" w:rsidRPr="00D64ED1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 utratę dochodu uznaje się taką sytuację, która wystąpiła z następującymi okolicznościami: 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uzyskaniem prawa do urlopu wychowawczego,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utratą prawa do zasiłku lub stypendium dla bezrobotnych,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08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utratą zatrudni</w:t>
      </w:r>
      <w:r>
        <w:rPr>
          <w:rFonts w:ascii="Cambria" w:eastAsia="Cambria" w:hAnsi="Cambria" w:cs="Cambria"/>
        </w:rPr>
        <w:t>enia lub innej pracy zarobkowe,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26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lastRenderedPageBreak/>
        <w:t>utratą zasiłku przedemerytalnego lub świadczenia przedemerytalnego, nauczycielskiego świadczenia kompensacyjnego, a także emerytury lub renty, renty rodzinnej lub renty socjalnej lub rodzicielskiego świadczenia uzupełniającego,</w:t>
      </w:r>
    </w:p>
    <w:p w:rsidR="00F96B6A" w:rsidRPr="00D64ED1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o którym mowa w ustawie z dnia 31 stycznia 2019 r. o rodzicielskim świadczeniu uzupełniającym (tj. Dz.U. z 2021 poz. 419 ze zm.),</w:t>
      </w:r>
    </w:p>
    <w:p w:rsidR="00F96B6A" w:rsidRPr="00C13403" w:rsidRDefault="00F96B6A" w:rsidP="00F96B6A">
      <w:pPr>
        <w:widowControl w:val="0"/>
        <w:numPr>
          <w:ilvl w:val="0"/>
          <w:numId w:val="2"/>
        </w:numPr>
        <w:tabs>
          <w:tab w:val="left" w:pos="1426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C13403">
        <w:rPr>
          <w:rFonts w:ascii="Cambria" w:eastAsia="Cambria" w:hAnsi="Cambria" w:cs="Cambria"/>
        </w:rPr>
        <w:t>wykreśleniem z rejestru pozarolniczej działalności gospodarczej lub zawieszeniem jej wykonywania w rozumieniu art. 16b ustawy z dnia 20 grudnia 1990 r.</w:t>
      </w:r>
      <w:r>
        <w:rPr>
          <w:rFonts w:ascii="Cambria" w:eastAsia="Cambria" w:hAnsi="Cambria" w:cs="Cambria"/>
        </w:rPr>
        <w:t xml:space="preserve"> </w:t>
      </w:r>
      <w:r w:rsidRPr="00C13403">
        <w:rPr>
          <w:rFonts w:ascii="Cambria" w:eastAsia="Cambria" w:hAnsi="Cambria" w:cs="Cambria"/>
        </w:rPr>
        <w:t>o ubezpieczeniu społecznym rolników (tj. Dz. U. z 2021 poz.266 ze zm.) lub art. 36aa ust. 1 ustawy z dnia 13 października 1998 r. o systemie ubezpieczeń społecznych (tj. Dz. U. z 2021 poz. 423 ze zm.),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26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utratą zasiłku chorobowego, świadczenia rehabilitacyjnego lub zasiłku macierzyńskiego, przysługujących po utracie zatrudnienia lub innej pracy zarobkowej,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26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utratą zasądzonych świadczeń alimentacyjnych w związku ze śmiercią osoby zobowiązanej do świadczeń lub utratą świadczeń pieniężnych wypłacanych </w:t>
      </w:r>
      <w:r w:rsidRPr="00D64ED1">
        <w:rPr>
          <w:rFonts w:ascii="Cambria" w:eastAsia="Cambria" w:hAnsi="Cambria" w:cs="Cambria"/>
        </w:rPr>
        <w:br/>
        <w:t>w przypadku bezskuteczności egzekucji alimentów w związku ze śmiercią osoby zobowiązanej do świadczeń alimentacyjnych,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11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utratą świadczenia rodzicielskiego;</w:t>
      </w:r>
    </w:p>
    <w:p w:rsidR="00F96B6A" w:rsidRPr="00D64ED1" w:rsidRDefault="00F96B6A" w:rsidP="00F96B6A">
      <w:pPr>
        <w:widowControl w:val="0"/>
        <w:numPr>
          <w:ilvl w:val="0"/>
          <w:numId w:val="2"/>
        </w:numPr>
        <w:tabs>
          <w:tab w:val="left" w:pos="1431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utratą zasiłku macierzyńskiego, o którym mowa w przepisach o ubezpieczeniu społecznym rolników,</w:t>
      </w:r>
    </w:p>
    <w:p w:rsidR="00F96B6A" w:rsidRPr="00C34901" w:rsidRDefault="00F96B6A" w:rsidP="00F96B6A">
      <w:pPr>
        <w:widowControl w:val="0"/>
        <w:numPr>
          <w:ilvl w:val="0"/>
          <w:numId w:val="2"/>
        </w:numPr>
        <w:tabs>
          <w:tab w:val="left" w:pos="1411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C34901">
        <w:rPr>
          <w:rFonts w:ascii="Cambria" w:eastAsia="Cambria" w:hAnsi="Cambria" w:cs="Cambria"/>
        </w:rPr>
        <w:t>utratą stypendium doktoranckiego określonego w art. 209 ust. 1 i 7 ustawy z dnia 20 lipca 2018 r. - Prawo o szkolnictwie wyższym i nauce.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Nie stanowi utraty dochodu przebywanie na urlopie bezpłatnym.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Oświadczenie (wg załącznika nr </w:t>
      </w:r>
      <w:r w:rsidRPr="00C13403">
        <w:rPr>
          <w:rFonts w:ascii="Cambria" w:eastAsia="Cambria" w:hAnsi="Cambria" w:cs="Cambria"/>
          <w:color w:val="000000" w:themeColor="text1"/>
        </w:rPr>
        <w:t>21</w:t>
      </w:r>
      <w:r w:rsidRPr="00D64ED1">
        <w:rPr>
          <w:rFonts w:ascii="Cambria" w:eastAsia="Cambria" w:hAnsi="Cambria" w:cs="Cambria"/>
        </w:rPr>
        <w:t xml:space="preserve"> do Regulaminu) wraz załączonym zaświadczeniem określające miesięczną wysokość dochodu uzyskanego przez studenta lub członka</w:t>
      </w:r>
      <w:r w:rsidR="00065B5A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 z miesiąca następującego po miesiącu, w którym dochód został osiągnięty - </w:t>
      </w:r>
      <w:r w:rsidR="00065B5A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w przypadku uzyskania dochodu po roku kalendarzowym poprzedzającym rok akademicki, w którym student ubiega się o świadczenie stypendialne.</w:t>
      </w:r>
    </w:p>
    <w:p w:rsidR="00F96B6A" w:rsidRPr="00D64ED1" w:rsidRDefault="00F96B6A" w:rsidP="00F96B6A">
      <w:pPr>
        <w:widowControl w:val="0"/>
        <w:tabs>
          <w:tab w:val="left" w:pos="719"/>
        </w:tabs>
        <w:spacing w:after="0" w:line="360" w:lineRule="auto"/>
        <w:ind w:left="743"/>
        <w:jc w:val="both"/>
        <w:rPr>
          <w:rFonts w:ascii="Cambria" w:eastAsia="Cambria" w:hAnsi="Cambria" w:cs="Cambria"/>
        </w:rPr>
      </w:pPr>
    </w:p>
    <w:p w:rsidR="00F96B6A" w:rsidRPr="00D64ED1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 w:rsidRPr="00D64ED1">
        <w:rPr>
          <w:rFonts w:ascii="Cambria" w:eastAsia="Cambria" w:hAnsi="Cambria" w:cs="Cambria"/>
        </w:rPr>
        <w:t>Za dochód uzyskany uznaje się taką sytuację, która powstała w wyniku zaistnienia następujących okoliczności: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zakończeniem urlopu wychowawczego;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uzyskaniem zasiłku lub stypendium dla bezrobotnych,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uzyskaniem zatrudnienia lub innej pracy zarobkowej,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uzyskaniem zasiłku przedemerytalnego lub świadczenia przedemerytalnego, nauczycielskiego świadczenia kompensacyjnego, a także emerytury, renty, renty rodzinnej, renty socjalnej lub rodzicielskiego świadczenia uzupełniającego, </w:t>
      </w:r>
      <w:r w:rsidRPr="00D64ED1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lastRenderedPageBreak/>
        <w:t>o którym mowa w ustawie z dnia 31 stycznia 2019 r. o rodzicielskim świadczeniu uzupełniającym,</w:t>
      </w:r>
    </w:p>
    <w:p w:rsidR="00F96B6A" w:rsidRPr="00C3490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C34901">
        <w:rPr>
          <w:rFonts w:ascii="Cambria" w:eastAsia="Cambria" w:hAnsi="Cambria" w:cs="Cambria"/>
        </w:rPr>
        <w:t xml:space="preserve">rozpoczęciem pozarolniczej działalności gospodarczej lub wznowieniem </w:t>
      </w:r>
      <w:r w:rsidRPr="00C34901">
        <w:rPr>
          <w:rFonts w:ascii="Cambria" w:eastAsia="Cambria" w:hAnsi="Cambria" w:cs="Cambria"/>
        </w:rPr>
        <w:br/>
        <w:t>jej wykonywania po okresie zawieszenia w rozumieniu art. 16b ustawy z dnia 20 grudnia 1990 r. o ubezpieczeniu społecznym rolników lub art. 36aa ust. 1 ustawy z dnia 13 października 1998 r. o systemie ubezpieczeń społecznych,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uzyskaniem zasiłku chorobowego, świadczenia rehabilitacyjnego lub zasiłku macierzyńskiego, przysługujących po utracie zatrudnienia lub innej pracy zarobkowej,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uzyskaniem świadczenia rodzicielskiego,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uzyskaniem zasiłku macierzyńskiego, o którym mowa w przepisach o ubezpieczeniu społecznym rolników,</w:t>
      </w:r>
    </w:p>
    <w:p w:rsidR="00F96B6A" w:rsidRPr="00D64ED1" w:rsidRDefault="00F96B6A" w:rsidP="00F96B6A">
      <w:pPr>
        <w:widowControl w:val="0"/>
        <w:numPr>
          <w:ilvl w:val="0"/>
          <w:numId w:val="3"/>
        </w:numPr>
        <w:tabs>
          <w:tab w:val="left" w:pos="138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uzyskaniem stypendium doktoranckiego określonego w art. 209 ust. 1 i 7 ustawy </w:t>
      </w:r>
      <w:r w:rsidRPr="00D64ED1">
        <w:rPr>
          <w:rFonts w:ascii="Cambria" w:eastAsia="Cambria" w:hAnsi="Cambria" w:cs="Cambria"/>
        </w:rPr>
        <w:br/>
        <w:t>z dnia 20 lipca 2018 r. - Prawo o szkolnictwie wyższym i nauce.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W przypadku rozpoczęcia pozarolniczej działalności gospodarczej lub wznowienia</w:t>
      </w:r>
    </w:p>
    <w:p w:rsidR="00F96B6A" w:rsidRPr="00D64ED1" w:rsidRDefault="00F96B6A" w:rsidP="00F96B6A">
      <w:pPr>
        <w:widowControl w:val="0"/>
        <w:spacing w:after="0" w:line="360" w:lineRule="auto"/>
        <w:ind w:left="743" w:hanging="35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jej wykonywania po okresie zawieszenia w rozumieniu art. 16b ust. Id ustawy z dnia 20 grudnia 1990 r. o ubezpieczeniu społecznym rolników lub art. 36aa ust. 1 ustawy </w:t>
      </w:r>
      <w:r w:rsidRPr="00D64ED1">
        <w:rPr>
          <w:rFonts w:ascii="Cambria" w:eastAsia="Cambria" w:hAnsi="Cambria" w:cs="Cambria"/>
        </w:rPr>
        <w:br/>
        <w:t xml:space="preserve">z dnia 13 października 1998 r. o systemie ubezpieczeń społecznych - należy dostarczyć kserokopię wpisu potwierdzającego zarejestrowanie lub wznowienie działalności gospodarczej oraz oświadczenie o osiągniętym dochodzie netto </w:t>
      </w:r>
      <w:r w:rsidRPr="00D64ED1">
        <w:rPr>
          <w:rFonts w:ascii="Cambria" w:eastAsia="Cambria" w:hAnsi="Cambria" w:cs="Cambria"/>
        </w:rPr>
        <w:br/>
        <w:t>z miesiąca następującego po miesiącu, w którym zarejestrowano lub wznowiono wykonywanie działalności gospodarczej.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Zaświadczenia o uczęszczaniu do szkoły, szkoły wyższej rodzeństwa lub dzieci wnioskodawcy do 26 roku życia, rodzeństwo do 7-ego roku życia należy udokumentować odpisem skróconym aktu urodzenia.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Orzeczenie o niepełnosprawności i stopniu niepełnosprawności studenta.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  <w:color w:val="000000" w:themeColor="text1"/>
        </w:rPr>
      </w:pPr>
      <w:r w:rsidRPr="00D64ED1">
        <w:rPr>
          <w:rFonts w:ascii="Cambria" w:eastAsia="Cambria" w:hAnsi="Cambria" w:cs="Cambria"/>
          <w:color w:val="000000" w:themeColor="text1"/>
        </w:rPr>
        <w:t xml:space="preserve">Zaświadczenie z Urzędu Pracy potwierdzające fakt pozostawania bez pracy, </w:t>
      </w:r>
      <w:r w:rsidRPr="00D64ED1">
        <w:rPr>
          <w:rFonts w:ascii="Cambria" w:eastAsia="Cambria" w:hAnsi="Cambria" w:cs="Cambria"/>
          <w:color w:val="000000" w:themeColor="text1"/>
        </w:rPr>
        <w:br/>
        <w:t>z prawem lub bez prawa do zasiłku, w przypadku bezrobotnych członków rodziny studenta i studenta. W przypadku posiadania prawa do zasiłku zaświadczenie takie musi zawierać informacje o wysokości uzyskiwanego zasiłku netto i okresie jego otrzymywania.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1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Zaświadczenie z Urzędu Skarbowego dla rodzica lub rodzeństwa powyżej 18 roku życia, który nigdy nie pracował, zawierające informację, że nie osiągnął dochodów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bądź nie rozliczał się z Urzędem Skarbowym w roku podatkowym poprzedzającym złożenie wniosku przez studenta o świadczenie stypendialne.</w:t>
      </w:r>
    </w:p>
    <w:p w:rsidR="00F96B6A" w:rsidRPr="00D64ED1" w:rsidRDefault="00F96B6A" w:rsidP="00E9626A">
      <w:pPr>
        <w:widowControl w:val="0"/>
        <w:numPr>
          <w:ilvl w:val="0"/>
          <w:numId w:val="1"/>
        </w:numPr>
        <w:tabs>
          <w:tab w:val="left" w:pos="77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Decyzja lub zaświadczenie właściwego organu o okresie pobierania i wysokości stypendium doktoranckiego, o którym mowa w art. 209 ust. 1 i 7 ustawy z dnia 20 lipca </w:t>
      </w:r>
      <w:r w:rsidRPr="00D64ED1">
        <w:rPr>
          <w:rFonts w:ascii="Cambria" w:eastAsia="Cambria" w:hAnsi="Cambria" w:cs="Cambria"/>
        </w:rPr>
        <w:lastRenderedPageBreak/>
        <w:t>2018</w:t>
      </w:r>
      <w:r w:rsidR="00E9626A">
        <w:rPr>
          <w:rFonts w:ascii="Cambria" w:eastAsia="Cambria" w:hAnsi="Cambria" w:cs="Cambria"/>
        </w:rPr>
        <w:t xml:space="preserve"> </w:t>
      </w:r>
      <w:r w:rsidRPr="00D64ED1">
        <w:rPr>
          <w:rFonts w:ascii="Cambria" w:eastAsia="Cambria" w:hAnsi="Cambria" w:cs="Cambria"/>
        </w:rPr>
        <w:t>r. - Prawo o szkolnictwie wyższym i nauce.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0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Zaświadczenie placówki zapewniającej nieodpłatnie pełne utrzymanie.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4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Decyzja lub zaświadczenie z właściwego Ośrodka Pomocy Społecznej o wysokości </w:t>
      </w:r>
      <w:r w:rsidR="00E9626A"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i okresie pobierania świadczenia rodzicielskiego.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Inne dokumenty konieczne do ustalenia dochodu w rodzime studenta </w:t>
      </w:r>
      <w:r w:rsidRPr="00D64ED1">
        <w:rPr>
          <w:rFonts w:ascii="Cambria" w:eastAsia="Cambria" w:hAnsi="Cambria" w:cs="Cambria"/>
        </w:rPr>
        <w:br/>
        <w:t xml:space="preserve">lub poświadczające jego sytuacje rodzinną (np. zaświadczenie o otrzymywaniu zasiłków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 xml:space="preserve">z Ośrodka Pomocy Społecznej, zaświadczenie o zaginięciu członka rodziny studenta, zaświadczenie o sytuacji kryzysowej w rodzinie studenta, zaświadczenie </w:t>
      </w:r>
      <w:r w:rsidRPr="00D64ED1">
        <w:rPr>
          <w:rFonts w:ascii="Cambria" w:eastAsia="Cambria" w:hAnsi="Cambria" w:cs="Cambria"/>
        </w:rPr>
        <w:br/>
        <w:t xml:space="preserve">o przebywaniu członka rodziny w miejscach odosobnienia, kopia orzeczenia </w:t>
      </w:r>
      <w:r w:rsidRPr="00D64ED1">
        <w:rPr>
          <w:rFonts w:ascii="Cambria" w:eastAsia="Cambria" w:hAnsi="Cambria" w:cs="Cambria"/>
        </w:rPr>
        <w:br/>
        <w:t>o niepełnosprawności, gdy członkiem rodziny studenta jest dziecko niepełnosprawne, nieuczące się lub powyżej 26 roku życia, skrócony odpis aktu małżeństwa studenta, zaświadczenia właściwej jednostki policji o przyjęciu zgłoszenia o zaginięciu członka rodziny studenta).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Wykaz dokumentów potwierdzających sytuację materialną stosuje się także </w:t>
      </w:r>
      <w:r w:rsidRPr="00D64ED1">
        <w:rPr>
          <w:rFonts w:ascii="Cambria" w:eastAsia="Cambria" w:hAnsi="Cambria" w:cs="Cambria"/>
        </w:rPr>
        <w:br/>
        <w:t>do doktorantów.</w:t>
      </w:r>
    </w:p>
    <w:p w:rsidR="00F96B6A" w:rsidRPr="00D64ED1" w:rsidRDefault="00F96B6A" w:rsidP="00F96B6A">
      <w:pPr>
        <w:widowControl w:val="0"/>
        <w:numPr>
          <w:ilvl w:val="0"/>
          <w:numId w:val="1"/>
        </w:numPr>
        <w:tabs>
          <w:tab w:val="left" w:pos="77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  <w:color w:val="000000" w:themeColor="text1"/>
        </w:rPr>
      </w:pPr>
      <w:r w:rsidRPr="00D64ED1">
        <w:rPr>
          <w:rFonts w:ascii="Cambria" w:eastAsia="Cambria" w:hAnsi="Cambria" w:cs="Cambria"/>
          <w:color w:val="000000" w:themeColor="text1"/>
        </w:rPr>
        <w:t xml:space="preserve">W przypadku, gdy okoliczności sprawy mające wpływ na ustalenie prawa </w:t>
      </w:r>
      <w:r w:rsidRPr="00D64ED1">
        <w:rPr>
          <w:rFonts w:ascii="Cambria" w:eastAsia="Cambria" w:hAnsi="Cambria" w:cs="Cambria"/>
          <w:color w:val="000000" w:themeColor="text1"/>
        </w:rPr>
        <w:br/>
        <w:t xml:space="preserve">do świadczenia wymagają potwierdzenia innym dokumentem niż wymienione, Komisja Stypendialna lub Odwoławcza Komisja Stypendialna może żądać przedłożenia dodatkowych dokumentów </w:t>
      </w:r>
    </w:p>
    <w:p w:rsidR="00F96B6A" w:rsidRDefault="00F96B6A" w:rsidP="00F96B6A">
      <w:pPr>
        <w:widowControl w:val="0"/>
        <w:numPr>
          <w:ilvl w:val="0"/>
          <w:numId w:val="1"/>
        </w:numPr>
        <w:tabs>
          <w:tab w:val="left" w:pos="779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Dokumenty dotyczące cudzoziemców, o ile przysługuje im prawo do świadczeń stypendialnych, jeżeli podjęli naukę na zasadach obowiązujących obywateli polskich (art. 324 ustawy - Prawo o szkolnictwie wyższym i nauce), legitymują się ważną Kartą Polaka.</w:t>
      </w:r>
    </w:p>
    <w:p w:rsidR="00F96B6A" w:rsidRPr="00D64ED1" w:rsidRDefault="00F96B6A" w:rsidP="00F96B6A">
      <w:pPr>
        <w:widowControl w:val="0"/>
        <w:tabs>
          <w:tab w:val="left" w:pos="779"/>
        </w:tabs>
        <w:spacing w:after="0" w:line="360" w:lineRule="auto"/>
        <w:ind w:left="743"/>
        <w:jc w:val="both"/>
        <w:rPr>
          <w:rFonts w:ascii="Cambria" w:eastAsia="Cambria" w:hAnsi="Cambria" w:cs="Cambria"/>
        </w:rPr>
      </w:pPr>
    </w:p>
    <w:p w:rsidR="00F96B6A" w:rsidRPr="00D64ED1" w:rsidRDefault="00F96B6A" w:rsidP="00F96B6A">
      <w:pPr>
        <w:widowControl w:val="0"/>
        <w:tabs>
          <w:tab w:val="left" w:pos="784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ab/>
        <w:t>Cudzoziemcy, którzy zgodnie z ustawą mają prawo ubiegać się o stypendium socjalne zobowiązani są złożyć następujący zestaw obowiązujących dokumentów:</w:t>
      </w:r>
    </w:p>
    <w:p w:rsidR="00F96B6A" w:rsidRPr="00D64ED1" w:rsidRDefault="00F96B6A" w:rsidP="00F96B6A">
      <w:pPr>
        <w:widowControl w:val="0"/>
        <w:numPr>
          <w:ilvl w:val="0"/>
          <w:numId w:val="4"/>
        </w:numPr>
        <w:tabs>
          <w:tab w:val="left" w:pos="1023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wniosek o stypendium socjalne do wypełnienia i zarejestrowania </w:t>
      </w:r>
      <w:r w:rsidRPr="00D64ED1">
        <w:rPr>
          <w:rFonts w:ascii="Cambria" w:eastAsia="Cambria" w:hAnsi="Cambria" w:cs="Cambria"/>
        </w:rPr>
        <w:br/>
        <w:t xml:space="preserve">wraz z oświadczeniem o dochodach w systemie USOS web (podpisany wydrukować </w:t>
      </w:r>
      <w:r w:rsidRPr="00D64ED1">
        <w:rPr>
          <w:rFonts w:ascii="Cambria" w:eastAsia="Cambria" w:hAnsi="Cambria" w:cs="Cambria"/>
        </w:rPr>
        <w:br/>
        <w:t>i przesłać z obowiązującymi dokumentami do Działu Spraw Studenckich),</w:t>
      </w:r>
    </w:p>
    <w:p w:rsidR="00F96B6A" w:rsidRPr="00D64ED1" w:rsidRDefault="00F96B6A" w:rsidP="00E9626A">
      <w:pPr>
        <w:widowControl w:val="0"/>
        <w:numPr>
          <w:ilvl w:val="0"/>
          <w:numId w:val="4"/>
        </w:numPr>
        <w:tabs>
          <w:tab w:val="left" w:pos="1023"/>
        </w:tabs>
        <w:spacing w:after="0" w:line="360" w:lineRule="auto"/>
        <w:ind w:left="743" w:hanging="340"/>
        <w:jc w:val="both"/>
        <w:rPr>
          <w:rFonts w:ascii="Cambria" w:eastAsia="Times New Roman" w:hAnsi="Cambria" w:cs="Times New Roman"/>
          <w:iCs/>
          <w:color w:val="000000"/>
          <w:lang w:eastAsia="pl-PL" w:bidi="pl-PL"/>
        </w:rPr>
      </w:pP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zaświadczenie Urzędu Skarbowego lub instytucji finansowej odpowiadającej</w:t>
      </w:r>
      <w:r w:rsidRPr="00D64ED1">
        <w:rPr>
          <w:rFonts w:ascii="Cambria" w:eastAsia="Times New Roman" w:hAnsi="Cambria" w:cstheme="minorHAnsi"/>
          <w:color w:val="2B2B2B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Polskiemu Urzędowi Skarbowemu o wysokości dochodu opodatkowanego</w:t>
      </w:r>
      <w:r w:rsidRPr="00D64ED1">
        <w:rPr>
          <w:rFonts w:ascii="Cambria" w:eastAsia="Times New Roman" w:hAnsi="Cambria" w:cstheme="minorHAnsi"/>
          <w:color w:val="2B2B2B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 xml:space="preserve">na zasadach ogólnych, </w:t>
      </w:r>
      <w:r>
        <w:rPr>
          <w:rFonts w:ascii="Cambria" w:eastAsia="Times New Roman" w:hAnsi="Cambria" w:cstheme="minorHAnsi"/>
          <w:color w:val="2B2B2B"/>
          <w:lang w:eastAsia="pl-PL" w:bidi="pl-PL"/>
        </w:rPr>
        <w:br/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 xml:space="preserve">w tym dochodu z </w:t>
      </w:r>
      <w:r w:rsidRPr="00D64ED1">
        <w:rPr>
          <w:rFonts w:ascii="Cambria" w:eastAsia="Times New Roman" w:hAnsi="Cambria" w:cstheme="minorHAnsi"/>
          <w:lang w:eastAsia="pl-PL" w:bidi="pl-PL"/>
        </w:rPr>
        <w:t xml:space="preserve">działalności gospodarczej, o ile w danym kraju istnieje  system 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>ewidencji dochodów osób fizycznych i ustalania pomiaru podatkowego</w:t>
      </w:r>
      <w:r w:rsidRPr="00D64ED1">
        <w:rPr>
          <w:rFonts w:ascii="Cambria" w:eastAsia="Times New Roman" w:hAnsi="Cambria" w:cstheme="minorHAnsi"/>
          <w:lang w:eastAsia="pl-PL" w:bidi="pl-PL"/>
        </w:rPr>
        <w:t>. Jeśli nie składał deklaracji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podatkowej, należy złożyć zaświadczenie potwierdzające ten fakt oraz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zaświadczenie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o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wysokości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dochod</w:t>
      </w:r>
      <w:r w:rsidRPr="00D64ED1">
        <w:rPr>
          <w:rFonts w:ascii="Cambria" w:eastAsia="Times New Roman" w:hAnsi="Cambria" w:cstheme="minorHAnsi"/>
          <w:color w:val="000000"/>
          <w:lang w:eastAsia="pl-PL" w:bidi="pl-PL"/>
        </w:rPr>
        <w:t>ó</w:t>
      </w:r>
      <w:r w:rsidRPr="00D64ED1">
        <w:rPr>
          <w:rFonts w:ascii="Cambria" w:eastAsia="Times New Roman" w:hAnsi="Cambria" w:cstheme="minorHAnsi"/>
          <w:lang w:eastAsia="pl-PL" w:bidi="pl-PL"/>
        </w:rPr>
        <w:t>w, (wszystkie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dokumenty powinny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lang w:eastAsia="pl-PL" w:bidi="pl-PL"/>
        </w:rPr>
        <w:t>być</w:t>
      </w:r>
      <w:r w:rsidRPr="00D64ED1">
        <w:rPr>
          <w:rFonts w:ascii="Cambria" w:eastAsia="Times New Roman" w:hAnsi="Cambria" w:cstheme="minorHAnsi"/>
          <w:spacing w:val="1"/>
          <w:lang w:eastAsia="pl-PL" w:bidi="pl-PL"/>
        </w:rPr>
        <w:t xml:space="preserve"> p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 xml:space="preserve">rzetłumaczone przez tłumacza przysięgłego Polsce. Jeżeli student lub członek rodziny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lastRenderedPageBreak/>
        <w:t>przebywał</w:t>
      </w:r>
      <w:r w:rsidRPr="00D64ED1">
        <w:rPr>
          <w:rFonts w:ascii="Cambria" w:eastAsia="Times New Roman" w:hAnsi="Cambria" w:cstheme="minorHAnsi"/>
          <w:color w:val="2B2B2B"/>
          <w:spacing w:val="5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na</w:t>
      </w:r>
      <w:r w:rsidRPr="00D64ED1">
        <w:rPr>
          <w:rFonts w:ascii="Cambria" w:eastAsia="Times New Roman" w:hAnsi="Cambria" w:cstheme="minorHAnsi"/>
          <w:color w:val="2B2B2B"/>
          <w:spacing w:val="5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terytorium</w:t>
      </w:r>
      <w:r w:rsidRPr="00D64ED1">
        <w:rPr>
          <w:rFonts w:ascii="Cambria" w:eastAsia="Times New Roman" w:hAnsi="Cambria" w:cstheme="minorHAnsi"/>
          <w:color w:val="2B2B2B"/>
          <w:spacing w:val="56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Polski</w:t>
      </w:r>
      <w:r w:rsidRPr="00D64ED1">
        <w:rPr>
          <w:rFonts w:ascii="Cambria" w:eastAsia="Times New Roman" w:hAnsi="Cambria" w:cstheme="minorHAnsi"/>
          <w:color w:val="2B2B2B"/>
          <w:spacing w:val="5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w</w:t>
      </w:r>
      <w:r w:rsidRPr="00D64ED1">
        <w:rPr>
          <w:rFonts w:ascii="Cambria" w:eastAsia="Times New Roman" w:hAnsi="Cambria" w:cstheme="minorHAnsi"/>
          <w:color w:val="2B2B2B"/>
          <w:spacing w:val="5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roku podatkowym poprzedzającym</w:t>
      </w:r>
      <w:r w:rsidRPr="00D64ED1">
        <w:rPr>
          <w:rFonts w:ascii="Cambria" w:eastAsia="Times New Roman" w:hAnsi="Cambria" w:cstheme="minorHAnsi"/>
          <w:color w:val="2B2B2B"/>
          <w:spacing w:val="5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rok akademicki</w:t>
      </w:r>
      <w:r w:rsidRPr="00D64ED1">
        <w:rPr>
          <w:rFonts w:ascii="Cambria" w:eastAsia="Times New Roman" w:hAnsi="Cambria" w:cstheme="minorHAnsi"/>
          <w:color w:val="2B2B2B"/>
          <w:spacing w:val="-10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również</w:t>
      </w:r>
      <w:r w:rsidRPr="00D64ED1">
        <w:rPr>
          <w:rFonts w:ascii="Cambria" w:eastAsia="Times New Roman" w:hAnsi="Cambria" w:cstheme="minorHAnsi"/>
          <w:color w:val="2B2B2B"/>
          <w:spacing w:val="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z</w:t>
      </w:r>
      <w:r w:rsidRPr="00D64ED1">
        <w:rPr>
          <w:rFonts w:ascii="Cambria" w:eastAsia="Times New Roman" w:hAnsi="Cambria" w:cstheme="minorHAnsi"/>
          <w:color w:val="2B2B2B"/>
          <w:spacing w:val="-9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polskiego</w:t>
      </w:r>
      <w:r w:rsidRPr="00D64ED1">
        <w:rPr>
          <w:rFonts w:ascii="Cambria" w:eastAsia="Times New Roman" w:hAnsi="Cambria" w:cstheme="minorHAnsi"/>
          <w:color w:val="2B2B2B"/>
          <w:spacing w:val="5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Urzędu</w:t>
      </w:r>
      <w:r w:rsidRPr="00D64ED1">
        <w:rPr>
          <w:rFonts w:ascii="Cambria" w:eastAsia="Times New Roman" w:hAnsi="Cambria" w:cstheme="minorHAnsi"/>
          <w:color w:val="2B2B2B"/>
          <w:spacing w:val="13"/>
          <w:lang w:eastAsia="pl-PL" w:bidi="pl-PL"/>
        </w:rPr>
        <w:t xml:space="preserve"> </w:t>
      </w:r>
      <w:r w:rsidRPr="00D64ED1">
        <w:rPr>
          <w:rFonts w:ascii="Cambria" w:eastAsia="Times New Roman" w:hAnsi="Cambria" w:cstheme="minorHAnsi"/>
          <w:color w:val="2B2B2B"/>
          <w:lang w:eastAsia="pl-PL" w:bidi="pl-PL"/>
        </w:rPr>
        <w:t>Skarbowego,</w:t>
      </w:r>
    </w:p>
    <w:p w:rsidR="00F96B6A" w:rsidRPr="00D64ED1" w:rsidRDefault="00F96B6A" w:rsidP="00F96B6A">
      <w:pPr>
        <w:pStyle w:val="Akapitzlist"/>
        <w:widowControl w:val="0"/>
        <w:numPr>
          <w:ilvl w:val="0"/>
          <w:numId w:val="4"/>
        </w:numPr>
        <w:tabs>
          <w:tab w:val="left" w:pos="1042"/>
        </w:tabs>
        <w:spacing w:line="360" w:lineRule="auto"/>
        <w:ind w:left="743" w:hanging="340"/>
        <w:jc w:val="both"/>
        <w:rPr>
          <w:rFonts w:ascii="Cambria" w:eastAsia="Cambria" w:hAnsi="Cambria" w:cs="Cambria"/>
          <w:sz w:val="22"/>
          <w:szCs w:val="22"/>
        </w:rPr>
      </w:pPr>
      <w:r w:rsidRPr="00D64ED1">
        <w:rPr>
          <w:rFonts w:ascii="Cambria" w:eastAsia="Cambria" w:hAnsi="Cambria" w:cs="Cambria"/>
          <w:sz w:val="22"/>
          <w:szCs w:val="22"/>
        </w:rPr>
        <w:t>dochody z działalności gospodarczej opodatkowanej w formie ryczałtu lub karty podatkowej podając rzeczywistą kwotę osiągniętego dochodu netto z tego źródła,</w:t>
      </w:r>
    </w:p>
    <w:p w:rsidR="00F96B6A" w:rsidRPr="00D64ED1" w:rsidRDefault="00F96B6A" w:rsidP="00F96B6A">
      <w:pPr>
        <w:pStyle w:val="Akapitzlist"/>
        <w:widowControl w:val="0"/>
        <w:numPr>
          <w:ilvl w:val="0"/>
          <w:numId w:val="4"/>
        </w:numPr>
        <w:tabs>
          <w:tab w:val="left" w:pos="1042"/>
        </w:tabs>
        <w:spacing w:line="360" w:lineRule="auto"/>
        <w:ind w:left="743" w:hanging="340"/>
        <w:jc w:val="both"/>
        <w:rPr>
          <w:rFonts w:ascii="Cambria" w:eastAsia="Cambria" w:hAnsi="Cambria" w:cs="Cambria"/>
          <w:sz w:val="22"/>
          <w:szCs w:val="22"/>
        </w:rPr>
      </w:pPr>
      <w:r w:rsidRPr="00D64ED1">
        <w:rPr>
          <w:rFonts w:ascii="Cambria" w:eastAsia="Cambria" w:hAnsi="Cambria" w:cs="Cambria"/>
          <w:sz w:val="22"/>
          <w:szCs w:val="22"/>
        </w:rPr>
        <w:t>inne dochody, tj. dochody z gospodarstwa rolnego (ilość hektarów fizycznych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96B6A" w:rsidRPr="00D64ED1" w:rsidRDefault="00F96B6A" w:rsidP="00E9626A">
      <w:pPr>
        <w:widowControl w:val="0"/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i przeliczeniowych), alimenty, dochody nieopodatkowane </w:t>
      </w:r>
    </w:p>
    <w:p w:rsidR="00F96B6A" w:rsidRPr="00D64ED1" w:rsidRDefault="00F96B6A" w:rsidP="00F96B6A">
      <w:pPr>
        <w:pStyle w:val="Akapitzlist"/>
        <w:widowControl w:val="0"/>
        <w:numPr>
          <w:ilvl w:val="0"/>
          <w:numId w:val="4"/>
        </w:numPr>
        <w:spacing w:line="360" w:lineRule="auto"/>
        <w:ind w:left="743" w:hanging="340"/>
        <w:jc w:val="both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00D64ED1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w przypadku, gdy w kraju, z którego pochodzi student nie ma systemu ewidencji podatkowej, osoba, której dochody są uwzględniane przy kalkulacji średniego dochodu w rodzinie składa oświadczenie,  że dochody wykazane na zaświadczeniu </w:t>
      </w:r>
      <w:r w:rsidR="00065B5A">
        <w:rPr>
          <w:rFonts w:ascii="Cambria" w:eastAsia="Cambria" w:hAnsi="Cambria" w:cs="Cambria"/>
          <w:color w:val="000000" w:themeColor="text1"/>
          <w:sz w:val="22"/>
          <w:szCs w:val="22"/>
        </w:rPr>
        <w:br/>
      </w:r>
      <w:r w:rsidRPr="00D64ED1">
        <w:rPr>
          <w:rFonts w:ascii="Cambria" w:eastAsia="Cambria" w:hAnsi="Cambria" w:cs="Cambria"/>
          <w:color w:val="000000" w:themeColor="text1"/>
          <w:sz w:val="22"/>
          <w:szCs w:val="22"/>
        </w:rPr>
        <w:t>od pracodawcy (czy inne jak renta emerytura wykazane na zaświadczeniu wydanym przez odpowiedni urząd) są jedynymi osiąganymi</w:t>
      </w:r>
    </w:p>
    <w:p w:rsidR="00F96B6A" w:rsidRPr="00D64ED1" w:rsidRDefault="00F96B6A" w:rsidP="00F96B6A">
      <w:pPr>
        <w:widowControl w:val="0"/>
        <w:numPr>
          <w:ilvl w:val="0"/>
          <w:numId w:val="4"/>
        </w:numPr>
        <w:tabs>
          <w:tab w:val="left" w:pos="1042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zaświadczenia szkolne rodzeństwa o pobieraniu nauki wraz z tłumaczeniem przez tłumacza przysięgłego języka polskiego,</w:t>
      </w:r>
    </w:p>
    <w:p w:rsidR="00F96B6A" w:rsidRPr="00D64ED1" w:rsidRDefault="00F96B6A" w:rsidP="00F96B6A">
      <w:pPr>
        <w:widowControl w:val="0"/>
        <w:numPr>
          <w:ilvl w:val="0"/>
          <w:numId w:val="4"/>
        </w:numPr>
        <w:tabs>
          <w:tab w:val="left" w:pos="1042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wyrok w sprawie o rozwód, w przypadku rozwodu studenta lub rodziców studenta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wraz z tłumaczeniem wykonanym przez tłumacza języka polskiego,</w:t>
      </w:r>
    </w:p>
    <w:p w:rsidR="00F96B6A" w:rsidRPr="00D64ED1" w:rsidRDefault="00F96B6A" w:rsidP="00F96B6A">
      <w:pPr>
        <w:widowControl w:val="0"/>
        <w:numPr>
          <w:ilvl w:val="0"/>
          <w:numId w:val="4"/>
        </w:numPr>
        <w:tabs>
          <w:tab w:val="left" w:pos="102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 xml:space="preserve">zaświadczenie o posiadaniu gospodarstwa rolnego przez studenta lub członka rodziny </w:t>
      </w:r>
      <w:r>
        <w:rPr>
          <w:rFonts w:ascii="Cambria" w:eastAsia="Cambria" w:hAnsi="Cambria" w:cs="Cambria"/>
        </w:rPr>
        <w:br/>
      </w:r>
      <w:r w:rsidRPr="00D64ED1">
        <w:rPr>
          <w:rFonts w:ascii="Cambria" w:eastAsia="Cambria" w:hAnsi="Cambria" w:cs="Cambria"/>
        </w:rPr>
        <w:t>wraz z tłumaczeniem wykonanym przez tłumacza języka polskiego,</w:t>
      </w:r>
    </w:p>
    <w:p w:rsidR="00F96B6A" w:rsidRPr="00D64ED1" w:rsidRDefault="00F96B6A" w:rsidP="00F96B6A">
      <w:pPr>
        <w:widowControl w:val="0"/>
        <w:numPr>
          <w:ilvl w:val="0"/>
          <w:numId w:val="4"/>
        </w:numPr>
        <w:tabs>
          <w:tab w:val="left" w:pos="1025"/>
        </w:tabs>
        <w:spacing w:after="0" w:line="360" w:lineRule="auto"/>
        <w:ind w:left="743" w:hanging="340"/>
        <w:jc w:val="both"/>
        <w:rPr>
          <w:rFonts w:ascii="Cambria" w:eastAsia="Cambria" w:hAnsi="Cambria" w:cs="Cambria"/>
        </w:rPr>
      </w:pPr>
      <w:r w:rsidRPr="00D64ED1">
        <w:rPr>
          <w:rFonts w:ascii="Cambria" w:eastAsia="Cambria" w:hAnsi="Cambria" w:cs="Cambria"/>
        </w:rPr>
        <w:t>zupełny akt urodzenia, jeżeli ojciec studenta jest nieznany wraz z tłumaczeniem wykonanym przez tłumacza języka polskiego,</w:t>
      </w:r>
    </w:p>
    <w:p w:rsidR="00F96B6A" w:rsidRPr="00D64ED1" w:rsidRDefault="00F96B6A" w:rsidP="00F96B6A">
      <w:pPr>
        <w:pStyle w:val="Teksttreci0"/>
        <w:shd w:val="clear" w:color="auto" w:fill="auto"/>
        <w:tabs>
          <w:tab w:val="left" w:pos="724"/>
        </w:tabs>
        <w:spacing w:after="0" w:line="360" w:lineRule="auto"/>
        <w:ind w:left="743" w:hanging="340"/>
        <w:jc w:val="both"/>
        <w:rPr>
          <w:rFonts w:cs="Arial"/>
          <w:sz w:val="22"/>
          <w:szCs w:val="22"/>
        </w:rPr>
      </w:pPr>
      <w:r w:rsidRPr="00D64ED1">
        <w:rPr>
          <w:rFonts w:eastAsia="Courier New" w:cs="Courier New"/>
          <w:color w:val="000000"/>
          <w:sz w:val="22"/>
          <w:szCs w:val="22"/>
          <w:lang w:eastAsia="pl-PL" w:bidi="pl-PL"/>
        </w:rPr>
        <w:t xml:space="preserve">j) skrócony odpis aktu zgonu w przypadku jednego lub obojga rodziców </w:t>
      </w:r>
      <w:r w:rsidRPr="00D64ED1">
        <w:rPr>
          <w:rFonts w:eastAsia="Courier New" w:cs="Courier New"/>
          <w:color w:val="000000"/>
          <w:sz w:val="22"/>
          <w:szCs w:val="22"/>
          <w:lang w:eastAsia="pl-PL" w:bidi="pl-PL"/>
        </w:rPr>
        <w:br/>
        <w:t>wraz z tłumaczeniem wykonanym przez tłumacza języka polskiego.</w:t>
      </w:r>
    </w:p>
    <w:p w:rsidR="00F96B6A" w:rsidRPr="00D64ED1" w:rsidRDefault="00F96B6A" w:rsidP="00F96B6A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F96B6A" w:rsidRPr="00D64ED1" w:rsidRDefault="00F96B6A" w:rsidP="00F96B6A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F96B6A" w:rsidRPr="00D64ED1" w:rsidRDefault="00F96B6A" w:rsidP="00F96B6A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F96B6A" w:rsidRPr="00D64ED1" w:rsidRDefault="00F96B6A" w:rsidP="00F96B6A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F96B6A" w:rsidRPr="00D64ED1" w:rsidRDefault="00F96B6A" w:rsidP="00F96B6A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F96B6A" w:rsidRPr="00D64ED1" w:rsidRDefault="00F96B6A" w:rsidP="00F96B6A">
      <w:pPr>
        <w:pStyle w:val="Teksttreci0"/>
        <w:shd w:val="clear" w:color="auto" w:fill="auto"/>
        <w:tabs>
          <w:tab w:val="left" w:pos="878"/>
        </w:tabs>
        <w:spacing w:after="0" w:line="360" w:lineRule="auto"/>
        <w:jc w:val="both"/>
        <w:rPr>
          <w:rFonts w:cs="Arial"/>
          <w:sz w:val="22"/>
          <w:szCs w:val="22"/>
        </w:rPr>
      </w:pPr>
    </w:p>
    <w:p w:rsidR="001D0494" w:rsidRDefault="001D0494"/>
    <w:sectPr w:rsidR="001D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5FF"/>
    <w:multiLevelType w:val="multilevel"/>
    <w:tmpl w:val="DB2EEF3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84D57"/>
    <w:multiLevelType w:val="multilevel"/>
    <w:tmpl w:val="8C040106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B32AC"/>
    <w:multiLevelType w:val="multilevel"/>
    <w:tmpl w:val="593490F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329AE"/>
    <w:multiLevelType w:val="multilevel"/>
    <w:tmpl w:val="109ED96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65B5A"/>
    <w:rsid w:val="001D0494"/>
    <w:rsid w:val="00E9626A"/>
    <w:rsid w:val="00F26A7D"/>
    <w:rsid w:val="00F43207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96B6A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6B6A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qFormat/>
    <w:rsid w:val="00F96B6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96B6A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6B6A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qFormat/>
    <w:rsid w:val="00F96B6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2540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2022-06-27T08:31:00Z</cp:lastPrinted>
  <dcterms:created xsi:type="dcterms:W3CDTF">2022-07-06T09:25:00Z</dcterms:created>
  <dcterms:modified xsi:type="dcterms:W3CDTF">2022-07-06T09:25:00Z</dcterms:modified>
</cp:coreProperties>
</file>