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3" w:rsidRPr="001C4583" w:rsidRDefault="001C4583" w:rsidP="001C4583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1C4583">
        <w:rPr>
          <w:rFonts w:ascii="Cambria" w:eastAsia="Cambria" w:hAnsi="Cambria" w:cs="Cambria"/>
          <w:b/>
          <w:bCs/>
          <w:sz w:val="16"/>
          <w:szCs w:val="16"/>
        </w:rPr>
        <w:t>Załącznik nr 21</w:t>
      </w:r>
    </w:p>
    <w:p w:rsidR="001C4583" w:rsidRPr="001C4583" w:rsidRDefault="001C4583" w:rsidP="001C4583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1C4583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1C4583" w:rsidRPr="001C4583" w:rsidRDefault="001C4583" w:rsidP="001C4583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1C4583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27 czerwca 2022 r.</w:t>
      </w:r>
    </w:p>
    <w:p w:rsidR="001C4583" w:rsidRPr="001C4583" w:rsidRDefault="001C4583" w:rsidP="001C4583">
      <w:pPr>
        <w:widowControl w:val="0"/>
        <w:spacing w:after="500" w:line="276" w:lineRule="auto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……………………………………………………………………………….</w:t>
      </w:r>
    </w:p>
    <w:p w:rsidR="001C4583" w:rsidRPr="001C4583" w:rsidRDefault="001C4583" w:rsidP="001C4583">
      <w:pPr>
        <w:widowControl w:val="0"/>
        <w:spacing w:after="500" w:line="276" w:lineRule="auto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(imię i nazwisko studenta/członka rodziny, który uzyskał źródło dochodu)</w:t>
      </w:r>
    </w:p>
    <w:p w:rsidR="001C4583" w:rsidRPr="001C4583" w:rsidRDefault="001C4583" w:rsidP="001C4583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1" w:name="bookmark66"/>
      <w:bookmarkStart w:id="2" w:name="bookmark67"/>
      <w:r w:rsidRPr="001C4583">
        <w:rPr>
          <w:rFonts w:ascii="Cambria" w:eastAsia="Times New Roman" w:hAnsi="Cambria" w:cs="Times New Roman"/>
          <w:b/>
          <w:bCs/>
        </w:rPr>
        <w:t>OŚWIADCZENIE O UZYSKANIU DOCHODU</w:t>
      </w:r>
      <w:bookmarkEnd w:id="1"/>
      <w:bookmarkEnd w:id="2"/>
    </w:p>
    <w:p w:rsidR="001C4583" w:rsidRPr="001C4583" w:rsidRDefault="001C4583" w:rsidP="001C4583">
      <w:pPr>
        <w:widowControl w:val="0"/>
        <w:spacing w:after="220" w:line="276" w:lineRule="auto"/>
        <w:jc w:val="center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(dot. studenta/członka jego rodziny, który uzyskał dochód w roku kalendarzowym,</w:t>
      </w:r>
      <w:r w:rsidRPr="001C4583">
        <w:rPr>
          <w:rFonts w:ascii="Cambria" w:eastAsia="Cambria" w:hAnsi="Cambria" w:cs="Cambria"/>
        </w:rPr>
        <w:br/>
        <w:t>z którego wylicza się dochód</w:t>
      </w:r>
      <w:r w:rsidRPr="001C4583">
        <w:rPr>
          <w:rFonts w:ascii="Cambria" w:eastAsia="Cambria" w:hAnsi="Cambria" w:cs="Cambria"/>
        </w:rPr>
        <w:br/>
        <w:t>do celów stypendialnych lub po tym roku i posiada go na dzień składania wniosku):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2150"/>
        <w:gridCol w:w="2299"/>
        <w:gridCol w:w="2808"/>
      </w:tblGrid>
      <w:tr w:rsidR="001C4583" w:rsidRPr="001C4583" w:rsidTr="00E076B1">
        <w:trPr>
          <w:trHeight w:hRule="exact" w:val="325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Powód uzyskania dochodu (wpisać cyfrę z listy poniżej)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Data uzyskania źródła dochodu (np. data zawarcia umowy o pracę, otrzymania renty)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26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Kwota brutto dochodu uzyskanego w roku</w:t>
            </w:r>
          </w:p>
          <w:p w:rsidR="001C4583" w:rsidRPr="001C4583" w:rsidRDefault="001C4583" w:rsidP="001C4583">
            <w:pPr>
              <w:widowControl w:val="0"/>
              <w:tabs>
                <w:tab w:val="right" w:leader="dot" w:pos="1181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(chodzi o dochód, który został uzyskany w</w:t>
            </w:r>
            <w:r w:rsidRPr="001C4583">
              <w:rPr>
                <w:rFonts w:ascii="Cambria" w:eastAsia="Cambria" w:hAnsi="Cambria" w:cs="Cambria"/>
              </w:rPr>
              <w:tab/>
              <w:t>r.</w:t>
            </w:r>
          </w:p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i dochód ten jest nadal uzyskiwany)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Kwota dochodu netto z pierwszego pełnego miesiąca po uzyskaniu dochodu (chodzi o dochód, który został uzyskany w roku</w:t>
            </w:r>
            <w:r w:rsidRPr="001C4583">
              <w:rPr>
                <w:rFonts w:ascii="Cambria" w:eastAsia="Cambria" w:hAnsi="Cambria" w:cs="Cambria"/>
              </w:rPr>
              <w:tab/>
            </w:r>
          </w:p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1C4583">
              <w:rPr>
                <w:rFonts w:ascii="Cambria" w:eastAsia="Cambria" w:hAnsi="Cambria" w:cs="Cambria"/>
              </w:rPr>
              <w:t>i dochód ten jest nadal uzyskiwany</w:t>
            </w:r>
          </w:p>
        </w:tc>
      </w:tr>
      <w:tr w:rsidR="001C4583" w:rsidRPr="001C4583" w:rsidTr="00E076B1">
        <w:trPr>
          <w:trHeight w:hRule="exact" w:val="85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1C4583" w:rsidRPr="001C4583" w:rsidTr="00E076B1">
        <w:trPr>
          <w:trHeight w:hRule="exact" w:val="8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583" w:rsidRPr="001C4583" w:rsidRDefault="001C4583" w:rsidP="001C4583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1C4583" w:rsidRPr="001C4583" w:rsidRDefault="001C4583" w:rsidP="001C4583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68"/>
      <w:bookmarkStart w:id="4" w:name="bookmark69"/>
      <w:r w:rsidRPr="001C4583">
        <w:rPr>
          <w:rFonts w:ascii="Cambria" w:eastAsia="Times New Roman" w:hAnsi="Cambria" w:cs="Times New Roman"/>
          <w:b/>
          <w:bCs/>
        </w:rPr>
        <w:t>Dochód uzyskany przez studenta/członka rodziny, z powodu:</w:t>
      </w:r>
      <w:bookmarkEnd w:id="3"/>
      <w:bookmarkEnd w:id="4"/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7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zakończeniem urlopu wychowawczego,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zasiłku lub stypendium dla bezrobotnych,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zatrudnienia lub innej pracy zarobkowej,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zasiłku przedemerytalnego lub świadczenia przedemerytalnego, nauczycielskiego świadczenia kompensacyjnego, a także emerytury, renty, renty rodzinnej, renty socjalnej lub rodzicielskiego świadczenia uzupełniającego, o którym mowa w ustawie z dnia 31 stycznia 2019 r. o rodzicielskim świadczeniu uzupełniającym,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zasiłku chorobowego, świadczenia rehabilitacyjnego lub zasiłku macierzyńskiego, przysługujących po utracie zatrudnienia lub innej pracy zarobkowej,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świadczenia rodzicielskiego,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uzyskaniem zasiłku macierzyńskiego, o którym mowa w przepisach o ubezpieczeniu społecznym rolników,</w:t>
      </w:r>
    </w:p>
    <w:p w:rsidR="001C4583" w:rsidRPr="001C4583" w:rsidRDefault="001C4583" w:rsidP="001C4583">
      <w:pPr>
        <w:widowControl w:val="0"/>
        <w:numPr>
          <w:ilvl w:val="0"/>
          <w:numId w:val="41"/>
        </w:numPr>
        <w:tabs>
          <w:tab w:val="left" w:pos="79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 xml:space="preserve">uzyskaniem stypendium doktoranckiego określonego w art. 209 ust. 1 i 7 ustawy z dnia </w:t>
      </w:r>
      <w:r w:rsidRPr="001C4583">
        <w:rPr>
          <w:rFonts w:ascii="Cambria" w:eastAsia="Cambria" w:hAnsi="Cambria" w:cs="Cambria"/>
        </w:rPr>
        <w:lastRenderedPageBreak/>
        <w:t>20 lipca 2018 r. - Prawo o szkolnictwie wyższym i nauce</w:t>
      </w:r>
    </w:p>
    <w:p w:rsidR="001C4583" w:rsidRPr="001C4583" w:rsidRDefault="001C4583" w:rsidP="001C4583">
      <w:pPr>
        <w:widowControl w:val="0"/>
        <w:tabs>
          <w:tab w:val="left" w:pos="792"/>
        </w:tabs>
        <w:spacing w:after="0" w:line="276" w:lineRule="auto"/>
        <w:ind w:left="780"/>
        <w:rPr>
          <w:rFonts w:ascii="Cambria" w:eastAsia="Cambria" w:hAnsi="Cambria" w:cs="Cambria"/>
        </w:rPr>
      </w:pPr>
    </w:p>
    <w:p w:rsidR="001C4583" w:rsidRPr="001C4583" w:rsidRDefault="001C4583" w:rsidP="001C4583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r w:rsidRPr="001C4583">
        <w:rPr>
          <w:rFonts w:ascii="Cambria" w:eastAsia="Times New Roman" w:hAnsi="Cambria" w:cs="Times New Roman"/>
          <w:b/>
          <w:bCs/>
        </w:rPr>
        <w:t>Do oświadczenia dołączam następujące dokumenty:</w:t>
      </w:r>
    </w:p>
    <w:p w:rsidR="001C4583" w:rsidRPr="001C4583" w:rsidRDefault="001C4583" w:rsidP="001C4583">
      <w:pPr>
        <w:widowControl w:val="0"/>
        <w:spacing w:after="220" w:line="276" w:lineRule="auto"/>
        <w:jc w:val="both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>(należy złożyć dokumenty potwierdzający fakt i datę uzyskania dochodu, wysokość tego dochodu w roku kalendarzowym, z którego wylicza się dochód do celów stypendialnych lub dokument potwierdzający datę uzyskania dochodu po roku z którego wylicza się dochód do celów stypendialnych oraz wysokość uzyskanego dochodu z miesiąca następującego po uzyskaniu dochodu )</w:t>
      </w:r>
    </w:p>
    <w:p w:rsidR="001C4583" w:rsidRPr="001C4583" w:rsidRDefault="001C4583" w:rsidP="001C4583">
      <w:pPr>
        <w:widowControl w:val="0"/>
        <w:numPr>
          <w:ilvl w:val="0"/>
          <w:numId w:val="4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ab/>
      </w:r>
    </w:p>
    <w:p w:rsidR="001C4583" w:rsidRPr="001C4583" w:rsidRDefault="001C4583" w:rsidP="001C4583">
      <w:pPr>
        <w:widowControl w:val="0"/>
        <w:numPr>
          <w:ilvl w:val="0"/>
          <w:numId w:val="4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ab/>
      </w:r>
    </w:p>
    <w:p w:rsidR="001C4583" w:rsidRPr="001C4583" w:rsidRDefault="001C4583" w:rsidP="001C4583">
      <w:pPr>
        <w:widowControl w:val="0"/>
        <w:numPr>
          <w:ilvl w:val="0"/>
          <w:numId w:val="42"/>
        </w:numPr>
        <w:tabs>
          <w:tab w:val="left" w:leader="dot" w:pos="9116"/>
        </w:tabs>
        <w:spacing w:after="0" w:line="276" w:lineRule="auto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</w:rPr>
        <w:tab/>
      </w:r>
    </w:p>
    <w:p w:rsidR="001C4583" w:rsidRPr="001C4583" w:rsidRDefault="001C4583" w:rsidP="001C4583">
      <w:pPr>
        <w:widowControl w:val="0"/>
        <w:spacing w:after="1680" w:line="276" w:lineRule="auto"/>
        <w:ind w:firstLine="140"/>
        <w:jc w:val="both"/>
        <w:rPr>
          <w:rFonts w:ascii="Cambria" w:eastAsia="Times New Roman" w:hAnsi="Cambria" w:cs="Times New Roman"/>
        </w:rPr>
      </w:pPr>
      <w:r w:rsidRPr="001C4583">
        <w:rPr>
          <w:rFonts w:ascii="Cambria" w:eastAsia="Times New Roman" w:hAnsi="Cambria" w:cs="Times New Roman"/>
        </w:rPr>
        <w:t>Świadoma/y odpowiedzialności karnej wynikającej z art. 233 § 1 KK , iż kto składając oświadczenie mające służyć za dowód w postępowaniu prowadzonym na podstawie ustawy, zeznaje nieprawdę lub zataja prawdę podlega karze pozbawienia wolności do lat 3, oświadczam, że złożone przeze mnie niniejsze oświadczenie jest zgodne z prawdą.</w:t>
      </w:r>
    </w:p>
    <w:p w:rsidR="001C4583" w:rsidRPr="001C4583" w:rsidRDefault="001C4583" w:rsidP="001C4583">
      <w:pPr>
        <w:widowControl w:val="0"/>
        <w:spacing w:after="3880" w:line="276" w:lineRule="auto"/>
        <w:ind w:right="680"/>
        <w:jc w:val="right"/>
        <w:rPr>
          <w:rFonts w:ascii="Cambria" w:eastAsia="Cambria" w:hAnsi="Cambria" w:cs="Cambria"/>
        </w:rPr>
      </w:pPr>
      <w:r w:rsidRPr="001C4583">
        <w:rPr>
          <w:rFonts w:ascii="Cambria" w:eastAsia="Cambria" w:hAnsi="Cambria" w:cs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BA8B" wp14:editId="1A3553F8">
                <wp:simplePos x="0" y="0"/>
                <wp:positionH relativeFrom="page">
                  <wp:posOffset>1027430</wp:posOffset>
                </wp:positionH>
                <wp:positionV relativeFrom="paragraph">
                  <wp:posOffset>12700</wp:posOffset>
                </wp:positionV>
                <wp:extent cx="1292225" cy="182880"/>
                <wp:effectExtent l="0" t="0" r="0" b="0"/>
                <wp:wrapSquare wrapText="right"/>
                <wp:docPr id="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4583" w:rsidRDefault="001C4583" w:rsidP="001C4583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7" o:spid="_x0000_s1026" type="#_x0000_t202" style="position:absolute;left:0;text-align:left;margin-left:80.9pt;margin-top:1pt;width:101.7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" filled="f" stroked="f">
                <v:textbox inset="0,0,0,0">
                  <w:txbxContent>
                    <w:p w:rsidR="001C4583" w:rsidRDefault="001C4583" w:rsidP="001C4583">
                      <w:pPr>
                        <w:pStyle w:val="Teksttreci0"/>
                        <w:shd w:val="clear" w:color="auto" w:fill="auto"/>
                        <w:spacing w:after="0" w:line="240" w:lineRule="auto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C4583">
        <w:rPr>
          <w:rFonts w:ascii="Cambria" w:eastAsia="Cambria" w:hAnsi="Cambria" w:cs="Cambria"/>
        </w:rPr>
        <w:t>podpis osoby składającej oświadczenie</w:t>
      </w:r>
    </w:p>
    <w:p w:rsidR="001D0494" w:rsidRPr="001C4583" w:rsidRDefault="001C4583" w:rsidP="001C4583">
      <w:r w:rsidRPr="001C4583">
        <w:rPr>
          <w:rFonts w:ascii="Cambria" w:eastAsia="Times New Roman" w:hAnsi="Cambria" w:cs="Times New Roman"/>
        </w:rPr>
        <w:t xml:space="preserve">* </w:t>
      </w:r>
      <w:r w:rsidRPr="001C4583">
        <w:rPr>
          <w:rFonts w:ascii="Cambria" w:eastAsia="Times New Roman" w:hAnsi="Cambria" w:cs="Times New Roman"/>
          <w:sz w:val="16"/>
          <w:szCs w:val="16"/>
        </w:rPr>
        <w:t xml:space="preserve">Prawo przedsiębiorców z dnia 6 marca 2018 r. </w:t>
      </w:r>
      <w:proofErr w:type="spellStart"/>
      <w:r w:rsidRPr="001C4583">
        <w:rPr>
          <w:rFonts w:ascii="Cambria" w:eastAsia="Times New Roman" w:hAnsi="Cambria" w:cs="Times New Roman"/>
          <w:sz w:val="16"/>
          <w:szCs w:val="16"/>
        </w:rPr>
        <w:t>t.j</w:t>
      </w:r>
      <w:proofErr w:type="spellEnd"/>
      <w:r w:rsidRPr="001C4583">
        <w:rPr>
          <w:rFonts w:ascii="Cambria" w:eastAsia="Times New Roman" w:hAnsi="Cambria" w:cs="Times New Roman"/>
          <w:sz w:val="16"/>
          <w:szCs w:val="16"/>
        </w:rPr>
        <w:t>. Dz. U. z 2021 poz. 162 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 ,na okres do 6 lat, nie dłużej jednak niż do ukończenia przez dziecko 18 roku życia</w:t>
      </w:r>
    </w:p>
    <w:sectPr w:rsidR="001D0494" w:rsidRPr="001C4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03" w:rsidRDefault="000C6503" w:rsidP="00957F11">
      <w:pPr>
        <w:spacing w:after="0" w:line="240" w:lineRule="auto"/>
      </w:pPr>
      <w:r>
        <w:separator/>
      </w:r>
    </w:p>
  </w:endnote>
  <w:endnote w:type="continuationSeparator" w:id="0">
    <w:p w:rsidR="000C6503" w:rsidRDefault="000C6503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0C650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A5330" wp14:editId="00063F9E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0C650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0C650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0C650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2EF83" wp14:editId="3FCB1CC0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0C650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6C47" w:rsidRPr="00356C4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8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0C650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6C47" w:rsidRPr="00356C4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03" w:rsidRDefault="000C6503" w:rsidP="00957F11">
      <w:pPr>
        <w:spacing w:after="0" w:line="240" w:lineRule="auto"/>
      </w:pPr>
      <w:r>
        <w:separator/>
      </w:r>
    </w:p>
  </w:footnote>
  <w:footnote w:type="continuationSeparator" w:id="0">
    <w:p w:rsidR="000C6503" w:rsidRDefault="000C6503" w:rsidP="0095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356C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Pr="00EA2D15" w:rsidRDefault="00356C47" w:rsidP="00EA2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1"/>
  </w:num>
  <w:num w:numId="3">
    <w:abstractNumId w:val="18"/>
  </w:num>
  <w:num w:numId="4">
    <w:abstractNumId w:val="32"/>
  </w:num>
  <w:num w:numId="5">
    <w:abstractNumId w:val="37"/>
  </w:num>
  <w:num w:numId="6">
    <w:abstractNumId w:val="0"/>
  </w:num>
  <w:num w:numId="7">
    <w:abstractNumId w:val="39"/>
  </w:num>
  <w:num w:numId="8">
    <w:abstractNumId w:val="13"/>
  </w:num>
  <w:num w:numId="9">
    <w:abstractNumId w:val="38"/>
  </w:num>
  <w:num w:numId="10">
    <w:abstractNumId w:val="19"/>
  </w:num>
  <w:num w:numId="11">
    <w:abstractNumId w:val="17"/>
  </w:num>
  <w:num w:numId="12">
    <w:abstractNumId w:val="8"/>
  </w:num>
  <w:num w:numId="13">
    <w:abstractNumId w:val="23"/>
  </w:num>
  <w:num w:numId="14">
    <w:abstractNumId w:val="15"/>
  </w:num>
  <w:num w:numId="15">
    <w:abstractNumId w:val="3"/>
  </w:num>
  <w:num w:numId="16">
    <w:abstractNumId w:val="33"/>
  </w:num>
  <w:num w:numId="17">
    <w:abstractNumId w:val="22"/>
  </w:num>
  <w:num w:numId="18">
    <w:abstractNumId w:val="21"/>
  </w:num>
  <w:num w:numId="19">
    <w:abstractNumId w:val="11"/>
  </w:num>
  <w:num w:numId="20">
    <w:abstractNumId w:val="10"/>
  </w:num>
  <w:num w:numId="21">
    <w:abstractNumId w:val="27"/>
  </w:num>
  <w:num w:numId="22">
    <w:abstractNumId w:val="34"/>
  </w:num>
  <w:num w:numId="23">
    <w:abstractNumId w:val="30"/>
  </w:num>
  <w:num w:numId="24">
    <w:abstractNumId w:val="26"/>
  </w:num>
  <w:num w:numId="25">
    <w:abstractNumId w:val="40"/>
  </w:num>
  <w:num w:numId="26">
    <w:abstractNumId w:val="35"/>
  </w:num>
  <w:num w:numId="27">
    <w:abstractNumId w:val="5"/>
  </w:num>
  <w:num w:numId="28">
    <w:abstractNumId w:val="6"/>
  </w:num>
  <w:num w:numId="29">
    <w:abstractNumId w:val="7"/>
  </w:num>
  <w:num w:numId="30">
    <w:abstractNumId w:val="36"/>
  </w:num>
  <w:num w:numId="31">
    <w:abstractNumId w:val="14"/>
  </w:num>
  <w:num w:numId="32">
    <w:abstractNumId w:val="31"/>
  </w:num>
  <w:num w:numId="33">
    <w:abstractNumId w:val="1"/>
  </w:num>
  <w:num w:numId="34">
    <w:abstractNumId w:val="4"/>
  </w:num>
  <w:num w:numId="35">
    <w:abstractNumId w:val="25"/>
  </w:num>
  <w:num w:numId="36">
    <w:abstractNumId w:val="20"/>
  </w:num>
  <w:num w:numId="37">
    <w:abstractNumId w:val="29"/>
  </w:num>
  <w:num w:numId="38">
    <w:abstractNumId w:val="2"/>
  </w:num>
  <w:num w:numId="39">
    <w:abstractNumId w:val="24"/>
  </w:num>
  <w:num w:numId="40">
    <w:abstractNumId w:val="28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C6503"/>
    <w:rsid w:val="000F657A"/>
    <w:rsid w:val="001C4583"/>
    <w:rsid w:val="001D0494"/>
    <w:rsid w:val="00356C47"/>
    <w:rsid w:val="00784441"/>
    <w:rsid w:val="0082371A"/>
    <w:rsid w:val="00916ED3"/>
    <w:rsid w:val="00957F11"/>
    <w:rsid w:val="00A548C5"/>
    <w:rsid w:val="00BA1892"/>
    <w:rsid w:val="00C53840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2022-06-27T09:53:00Z</cp:lastPrinted>
  <dcterms:created xsi:type="dcterms:W3CDTF">2022-07-06T09:37:00Z</dcterms:created>
  <dcterms:modified xsi:type="dcterms:W3CDTF">2022-07-06T09:37:00Z</dcterms:modified>
</cp:coreProperties>
</file>