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1302" w:rsidRPr="004E3106" w:rsidRDefault="00041302">
      <w:bookmarkStart w:id="0" w:name="_GoBack"/>
      <w:bookmarkEnd w:id="0"/>
    </w:p>
    <w:p w:rsidR="00041302" w:rsidRPr="004E3106" w:rsidRDefault="00041302" w:rsidP="00041302">
      <w:pPr>
        <w:jc w:val="center"/>
        <w:rPr>
          <w:b/>
          <w:sz w:val="32"/>
        </w:rPr>
      </w:pPr>
      <w:r w:rsidRPr="004E3106">
        <w:rPr>
          <w:b/>
          <w:sz w:val="32"/>
        </w:rPr>
        <w:t xml:space="preserve">Spotkania modlitewne z </w:t>
      </w:r>
      <w:r w:rsidRPr="004E3106">
        <w:rPr>
          <w:rFonts w:cs="Times New Roman"/>
          <w:b/>
          <w:sz w:val="32"/>
        </w:rPr>
        <w:t>Ojcami Kościoła</w:t>
      </w:r>
    </w:p>
    <w:p w:rsidR="00041302" w:rsidRPr="004E3106" w:rsidRDefault="00041302" w:rsidP="00041302">
      <w:pPr>
        <w:rPr>
          <w:b/>
          <w:sz w:val="28"/>
        </w:rPr>
      </w:pPr>
    </w:p>
    <w:p w:rsidR="00041302" w:rsidRPr="004E3106" w:rsidRDefault="00041302" w:rsidP="00041302">
      <w:pPr>
        <w:jc w:val="both"/>
        <w:rPr>
          <w:sz w:val="28"/>
        </w:rPr>
      </w:pPr>
      <w:r w:rsidRPr="004E3106">
        <w:rPr>
          <w:sz w:val="28"/>
        </w:rPr>
        <w:t xml:space="preserve">Wspólnota „Pustelnia” serdecznie zaprasza na cotygodniowe spotkania modlitewne </w:t>
      </w:r>
      <w:r w:rsidRPr="004E3106">
        <w:rPr>
          <w:rFonts w:cs="Times New Roman"/>
          <w:sz w:val="28"/>
        </w:rPr>
        <w:t xml:space="preserve">z Ojcami Kościoła </w:t>
      </w:r>
      <w:r w:rsidRPr="004E3106">
        <w:rPr>
          <w:sz w:val="28"/>
        </w:rPr>
        <w:t>– w każdy wtorek o godz. 19.30 w kościele św. Marka przy ul. Sławkowskiej w Krakowie. W ramach spotkania przewidziane jest:</w:t>
      </w:r>
    </w:p>
    <w:p w:rsidR="00041302" w:rsidRPr="004E3106" w:rsidRDefault="00041302" w:rsidP="00041302">
      <w:pPr>
        <w:numPr>
          <w:ilvl w:val="0"/>
          <w:numId w:val="1"/>
        </w:numPr>
        <w:tabs>
          <w:tab w:val="clear" w:pos="720"/>
          <w:tab w:val="num" w:pos="540"/>
        </w:tabs>
        <w:ind w:left="540"/>
        <w:rPr>
          <w:sz w:val="28"/>
        </w:rPr>
      </w:pPr>
      <w:r w:rsidRPr="004E3106">
        <w:rPr>
          <w:sz w:val="28"/>
        </w:rPr>
        <w:t xml:space="preserve">½ godz. – rozważania o życiu duchowym na podstawie tekstów </w:t>
      </w:r>
      <w:r w:rsidR="00D05393" w:rsidRPr="004E3106">
        <w:rPr>
          <w:rFonts w:cs="Times New Roman"/>
          <w:sz w:val="28"/>
        </w:rPr>
        <w:t>Ojców Kościoła</w:t>
      </w:r>
    </w:p>
    <w:p w:rsidR="00041302" w:rsidRPr="004E3106" w:rsidRDefault="00041302" w:rsidP="00041302">
      <w:pPr>
        <w:numPr>
          <w:ilvl w:val="0"/>
          <w:numId w:val="1"/>
        </w:numPr>
        <w:tabs>
          <w:tab w:val="clear" w:pos="720"/>
          <w:tab w:val="num" w:pos="540"/>
        </w:tabs>
        <w:ind w:left="540"/>
        <w:rPr>
          <w:sz w:val="28"/>
        </w:rPr>
      </w:pPr>
      <w:r w:rsidRPr="004E3106">
        <w:rPr>
          <w:sz w:val="28"/>
        </w:rPr>
        <w:t>½ godz. modlitwy w ciszy</w:t>
      </w:r>
    </w:p>
    <w:p w:rsidR="00D05393" w:rsidRPr="004E3106" w:rsidRDefault="00D05393" w:rsidP="00D05393">
      <w:pPr>
        <w:ind w:left="180"/>
        <w:rPr>
          <w:rFonts w:cs="Times New Roman"/>
          <w:sz w:val="28"/>
        </w:rPr>
      </w:pPr>
    </w:p>
    <w:p w:rsidR="00D05393" w:rsidRPr="004E3106" w:rsidRDefault="00D05393" w:rsidP="00D05393">
      <w:pPr>
        <w:ind w:left="180"/>
        <w:rPr>
          <w:rFonts w:cs="Times New Roman"/>
          <w:sz w:val="28"/>
        </w:rPr>
      </w:pPr>
      <w:r w:rsidRPr="004E3106">
        <w:rPr>
          <w:rFonts w:cs="Times New Roman"/>
          <w:sz w:val="28"/>
        </w:rPr>
        <w:t>Spotkania prowadzą ks. Andrzej Muszala i ks. Robert Woźniak</w:t>
      </w:r>
    </w:p>
    <w:p w:rsidR="00D05393" w:rsidRPr="004E3106" w:rsidRDefault="00D05393" w:rsidP="00D05393">
      <w:pPr>
        <w:ind w:left="180"/>
        <w:rPr>
          <w:rFonts w:cs="Times New Roman"/>
          <w:sz w:val="28"/>
        </w:rPr>
      </w:pPr>
      <w:r w:rsidRPr="004E3106">
        <w:rPr>
          <w:sz w:val="28"/>
        </w:rPr>
        <w:t>Pierwsze spotkanie: 1</w:t>
      </w:r>
      <w:r w:rsidRPr="004E3106">
        <w:rPr>
          <w:rFonts w:cs="Times New Roman"/>
          <w:sz w:val="28"/>
        </w:rPr>
        <w:t>0</w:t>
      </w:r>
      <w:r w:rsidR="004E3106">
        <w:rPr>
          <w:sz w:val="28"/>
        </w:rPr>
        <w:t>. X. 2017</w:t>
      </w:r>
    </w:p>
    <w:p w:rsidR="00D05393" w:rsidRPr="004E3106" w:rsidRDefault="00D05393" w:rsidP="00D05393">
      <w:pPr>
        <w:ind w:left="180"/>
        <w:rPr>
          <w:rFonts w:cs="Times New Roman"/>
          <w:sz w:val="28"/>
        </w:rPr>
      </w:pPr>
    </w:p>
    <w:p w:rsidR="00041302" w:rsidRPr="004E3106" w:rsidRDefault="00041302" w:rsidP="00D05393">
      <w:pPr>
        <w:ind w:left="180"/>
        <w:rPr>
          <w:rFonts w:cs="Times New Roman"/>
        </w:rPr>
      </w:pPr>
      <w:r w:rsidRPr="004E3106">
        <w:rPr>
          <w:noProof/>
        </w:rPr>
        <w:drawing>
          <wp:inline distT="0" distB="0" distL="0" distR="0" wp14:anchorId="695E3F75" wp14:editId="5FB54EA2">
            <wp:extent cx="4215127" cy="5930900"/>
            <wp:effectExtent l="0" t="0" r="190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235" cy="593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1302" w:rsidRPr="004E3106" w:rsidSect="0004130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 CE">
    <w:charset w:val="58"/>
    <w:family w:val="auto"/>
    <w:pitch w:val="variable"/>
    <w:sig w:usb0="00000005" w:usb1="00000000" w:usb2="00000000" w:usb3="00000000" w:csb0="00000002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F952A0"/>
    <w:multiLevelType w:val="hybridMultilevel"/>
    <w:tmpl w:val="298ADAD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302"/>
    <w:rsid w:val="00041302"/>
    <w:rsid w:val="004E3106"/>
    <w:rsid w:val="00996087"/>
    <w:rsid w:val="00B53F2E"/>
    <w:rsid w:val="00B96773"/>
    <w:rsid w:val="00D05393"/>
    <w:rsid w:val="00D43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41302"/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41302"/>
    <w:rPr>
      <w:rFonts w:ascii="Lucida Grande CE" w:hAnsi="Lucida Grande CE"/>
      <w:sz w:val="18"/>
      <w:szCs w:val="18"/>
      <w:lang w:val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41302"/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41302"/>
    <w:rPr>
      <w:rFonts w:ascii="Lucida Grande CE" w:hAnsi="Lucida Grande CE"/>
      <w:sz w:val="18"/>
      <w:szCs w:val="18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65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Private</Company>
  <LinksUpToDate>false</LinksUpToDate>
  <CharactersWithSpaces>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Andrzej Muszala</dc:creator>
  <cp:lastModifiedBy>Marta</cp:lastModifiedBy>
  <cp:revision>2</cp:revision>
  <dcterms:created xsi:type="dcterms:W3CDTF">2017-10-10T08:58:00Z</dcterms:created>
  <dcterms:modified xsi:type="dcterms:W3CDTF">2017-10-10T08:58:00Z</dcterms:modified>
</cp:coreProperties>
</file>